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4D" w:rsidRDefault="00180F4D" w:rsidP="00AD60F0">
      <w:pPr>
        <w:tabs>
          <w:tab w:val="left" w:pos="567"/>
        </w:tabs>
        <w:spacing w:after="0"/>
        <w:rPr>
          <w:rFonts w:ascii="Century Gothic" w:hAnsi="Century Gothic" w:cs="Arial"/>
          <w:b/>
          <w:noProof/>
          <w:color w:val="FF0000"/>
          <w:sz w:val="22"/>
          <w:szCs w:val="20"/>
        </w:rPr>
      </w:pPr>
      <w:r>
        <w:rPr>
          <w:noProof/>
          <w:lang w:eastAsia="ca-ES"/>
        </w:rPr>
        <w:drawing>
          <wp:anchor distT="0" distB="0" distL="114300" distR="114300" simplePos="0" relativeHeight="251660800" behindDoc="1" locked="0" layoutInCell="1" allowOverlap="1" wp14:anchorId="6888D7DF" wp14:editId="64CE7DE5">
            <wp:simplePos x="0" y="0"/>
            <wp:positionH relativeFrom="column">
              <wp:posOffset>7277735</wp:posOffset>
            </wp:positionH>
            <wp:positionV relativeFrom="paragraph">
              <wp:posOffset>2540</wp:posOffset>
            </wp:positionV>
            <wp:extent cx="2292985" cy="946785"/>
            <wp:effectExtent l="0" t="0" r="0" b="5715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a-ES"/>
        </w:rPr>
        <w:drawing>
          <wp:inline distT="0" distB="0" distL="0" distR="0" wp14:anchorId="5B77C352" wp14:editId="1C8D01C0">
            <wp:extent cx="771203" cy="525780"/>
            <wp:effectExtent l="0" t="0" r="0" b="7620"/>
            <wp:docPr id="4" name="Imatge 4" descr="http://www.udg.edu/Portals/186/logotip/Universitat/PNG/positiu/UdG_dues_linies_centrat_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dg.edu/Portals/186/logotip/Universitat/PNG/positiu/UdG_dues_linies_centrat_bla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94" cy="52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4D" w:rsidRPr="0083078D" w:rsidRDefault="00180F4D" w:rsidP="00AD60F0">
      <w:pPr>
        <w:tabs>
          <w:tab w:val="left" w:pos="567"/>
        </w:tabs>
        <w:spacing w:after="0"/>
        <w:rPr>
          <w:rFonts w:ascii="Century Gothic" w:hAnsi="Century Gothic" w:cs="Arial"/>
          <w:b/>
          <w:noProof/>
          <w:color w:val="FF0000"/>
          <w:sz w:val="16"/>
          <w:szCs w:val="16"/>
        </w:rPr>
      </w:pPr>
    </w:p>
    <w:p w:rsidR="00F542DA" w:rsidRPr="0083078D" w:rsidRDefault="00BF1986" w:rsidP="00F542DA">
      <w:pPr>
        <w:tabs>
          <w:tab w:val="left" w:pos="567"/>
        </w:tabs>
        <w:spacing w:after="0"/>
        <w:rPr>
          <w:rFonts w:ascii="Century Gothic" w:hAnsi="Century Gothic" w:cs="Arial"/>
          <w:b/>
          <w:noProof/>
          <w:sz w:val="22"/>
          <w:szCs w:val="20"/>
        </w:rPr>
      </w:pPr>
      <w:r>
        <w:rPr>
          <w:rFonts w:ascii="Century Gothic" w:hAnsi="Century Gothic" w:cs="Arial"/>
          <w:b/>
          <w:noProof/>
          <w:color w:val="FF0000"/>
          <w:sz w:val="22"/>
          <w:szCs w:val="20"/>
        </w:rPr>
        <w:t>4</w:t>
      </w:r>
      <w:r w:rsidR="00E92136">
        <w:rPr>
          <w:rFonts w:ascii="Century Gothic" w:hAnsi="Century Gothic" w:cs="Arial"/>
          <w:b/>
          <w:noProof/>
          <w:color w:val="FF0000"/>
          <w:sz w:val="22"/>
          <w:szCs w:val="20"/>
        </w:rPr>
        <w:t>es</w:t>
      </w:r>
      <w:r w:rsidR="00D03A8A" w:rsidRPr="00CB06D4">
        <w:rPr>
          <w:rFonts w:ascii="Century Gothic" w:hAnsi="Century Gothic" w:cs="Arial"/>
          <w:b/>
          <w:noProof/>
          <w:color w:val="FF0000"/>
          <w:sz w:val="22"/>
          <w:szCs w:val="20"/>
        </w:rPr>
        <w:t xml:space="preserve"> Jornades MOVIMENT I LLENGUATGE</w:t>
      </w:r>
      <w:r w:rsidR="00AD60F0">
        <w:rPr>
          <w:rFonts w:ascii="Century Gothic" w:hAnsi="Century Gothic" w:cs="Arial"/>
          <w:b/>
          <w:noProof/>
          <w:color w:val="FF0000"/>
          <w:sz w:val="22"/>
          <w:szCs w:val="20"/>
        </w:rPr>
        <w:t>S</w:t>
      </w:r>
      <w:r w:rsidR="0083078D">
        <w:rPr>
          <w:rFonts w:ascii="Century Gothic" w:hAnsi="Century Gothic" w:cs="Arial"/>
          <w:b/>
          <w:noProof/>
          <w:color w:val="FF0000"/>
          <w:sz w:val="22"/>
          <w:szCs w:val="20"/>
        </w:rPr>
        <w:t xml:space="preserve">                       </w:t>
      </w:r>
      <w:r w:rsidR="0083078D" w:rsidRPr="0083078D">
        <w:rPr>
          <w:rFonts w:ascii="Century Gothic" w:hAnsi="Century Gothic" w:cs="Arial"/>
          <w:b/>
          <w:noProof/>
          <w:sz w:val="22"/>
          <w:szCs w:val="22"/>
        </w:rPr>
        <w:t>FULL D’INSCRIPCIÓ</w:t>
      </w:r>
    </w:p>
    <w:p w:rsidR="001C1715" w:rsidRPr="00180F4D" w:rsidRDefault="0036626A" w:rsidP="00E028BE">
      <w:pPr>
        <w:tabs>
          <w:tab w:val="left" w:pos="567"/>
        </w:tabs>
        <w:spacing w:after="0"/>
        <w:rPr>
          <w:rFonts w:ascii="Century Gothic" w:hAnsi="Century Gothic" w:cs="Arial"/>
          <w:b/>
          <w:noProof/>
          <w:color w:val="FF0000"/>
          <w:sz w:val="22"/>
          <w:szCs w:val="20"/>
        </w:rPr>
      </w:pPr>
      <w:r>
        <w:rPr>
          <w:rFonts w:ascii="Century Gothic" w:hAnsi="Century Gothic"/>
          <w:b/>
          <w:color w:val="808080"/>
          <w:sz w:val="20"/>
        </w:rPr>
        <w:tab/>
      </w:r>
      <w:r>
        <w:rPr>
          <w:rFonts w:ascii="Century Gothic" w:hAnsi="Century Gothic"/>
          <w:b/>
          <w:color w:val="808080"/>
          <w:sz w:val="20"/>
        </w:rPr>
        <w:tab/>
      </w:r>
      <w:r>
        <w:rPr>
          <w:rFonts w:ascii="Century Gothic" w:hAnsi="Century Gothic"/>
          <w:b/>
          <w:color w:val="808080"/>
          <w:sz w:val="20"/>
        </w:rPr>
        <w:tab/>
      </w:r>
      <w:r>
        <w:rPr>
          <w:rFonts w:ascii="Century Gothic" w:hAnsi="Century Gothic"/>
          <w:b/>
          <w:color w:val="808080"/>
          <w:sz w:val="20"/>
        </w:rPr>
        <w:tab/>
      </w:r>
      <w:r>
        <w:rPr>
          <w:rFonts w:ascii="Century Gothic" w:hAnsi="Century Gothic"/>
          <w:b/>
          <w:color w:val="808080"/>
          <w:sz w:val="20"/>
        </w:rPr>
        <w:tab/>
      </w:r>
      <w:r>
        <w:rPr>
          <w:rFonts w:ascii="Century Gothic" w:hAnsi="Century Gothic"/>
          <w:b/>
          <w:color w:val="808080"/>
          <w:sz w:val="20"/>
        </w:rPr>
        <w:tab/>
      </w:r>
      <w:r>
        <w:rPr>
          <w:rFonts w:ascii="Century Gothic" w:hAnsi="Century Gothic"/>
          <w:b/>
          <w:color w:val="808080"/>
          <w:sz w:val="20"/>
        </w:rPr>
        <w:tab/>
      </w:r>
      <w:r>
        <w:rPr>
          <w:rFonts w:ascii="Century Gothic" w:hAnsi="Century Gothic"/>
          <w:b/>
          <w:color w:val="808080"/>
          <w:sz w:val="20"/>
        </w:rPr>
        <w:tab/>
      </w:r>
      <w:r>
        <w:rPr>
          <w:rFonts w:ascii="Century Gothic" w:hAnsi="Century Gothic"/>
          <w:b/>
          <w:color w:val="808080"/>
          <w:sz w:val="20"/>
        </w:rPr>
        <w:tab/>
      </w:r>
      <w:r w:rsidR="0083078D">
        <w:rPr>
          <w:rFonts w:ascii="Century Gothic" w:hAnsi="Century Gothic"/>
          <w:b/>
          <w:color w:val="808080"/>
          <w:sz w:val="20"/>
        </w:rPr>
        <w:tab/>
      </w:r>
      <w:r w:rsidR="0083078D">
        <w:rPr>
          <w:rFonts w:ascii="Century Gothic" w:hAnsi="Century Gothic"/>
          <w:b/>
          <w:color w:val="808080"/>
          <w:sz w:val="20"/>
        </w:rPr>
        <w:tab/>
      </w:r>
      <w:r w:rsidR="0083078D">
        <w:rPr>
          <w:rFonts w:ascii="Century Gothic" w:hAnsi="Century Gothic"/>
          <w:b/>
          <w:color w:val="808080"/>
          <w:sz w:val="20"/>
        </w:rPr>
        <w:tab/>
      </w:r>
      <w:r>
        <w:rPr>
          <w:rFonts w:ascii="Century Gothic" w:hAnsi="Century Gothic"/>
          <w:b/>
          <w:color w:val="808080"/>
          <w:sz w:val="20"/>
        </w:rPr>
        <w:tab/>
      </w:r>
      <w:r>
        <w:rPr>
          <w:rFonts w:ascii="Century Gothic" w:hAnsi="Century Gothic"/>
          <w:b/>
          <w:color w:val="808080"/>
          <w:sz w:val="20"/>
        </w:rPr>
        <w:tab/>
      </w:r>
      <w:r>
        <w:rPr>
          <w:rFonts w:ascii="Century Gothic" w:hAnsi="Century Gothic"/>
          <w:b/>
          <w:color w:val="808080"/>
          <w:sz w:val="20"/>
        </w:rPr>
        <w:tab/>
        <w:t xml:space="preserve">                      </w:t>
      </w:r>
      <w:r w:rsidR="00BF1986">
        <w:rPr>
          <w:rFonts w:ascii="Century Gothic" w:hAnsi="Century Gothic"/>
          <w:b/>
          <w:color w:val="7F7F7F"/>
          <w:sz w:val="16"/>
          <w:szCs w:val="16"/>
        </w:rPr>
        <w:t>El moviment saludable i transversalitat educativa</w:t>
      </w:r>
    </w:p>
    <w:p w:rsidR="001C1715" w:rsidRPr="006340B0" w:rsidRDefault="001C1715" w:rsidP="00E028BE">
      <w:pPr>
        <w:spacing w:after="0"/>
        <w:jc w:val="both"/>
        <w:rPr>
          <w:rFonts w:ascii="Century Gothic" w:hAnsi="Century Gothic"/>
          <w:color w:val="A6A6A6"/>
          <w:sz w:val="8"/>
          <w:szCs w:val="20"/>
        </w:rPr>
      </w:pPr>
    </w:p>
    <w:p w:rsidR="00344EF3" w:rsidRPr="00A04077" w:rsidRDefault="001C1715" w:rsidP="00F37E42">
      <w:pPr>
        <w:tabs>
          <w:tab w:val="left" w:pos="1276"/>
          <w:tab w:val="left" w:pos="3119"/>
          <w:tab w:val="left" w:pos="6804"/>
        </w:tabs>
        <w:spacing w:after="0"/>
        <w:rPr>
          <w:rFonts w:ascii="Century Gothic" w:hAnsi="Century Gothic"/>
          <w:b/>
          <w:color w:val="7F7F7F"/>
          <w:sz w:val="16"/>
        </w:rPr>
      </w:pPr>
      <w:r>
        <w:rPr>
          <w:rFonts w:ascii="Century Gothic" w:hAnsi="Century Gothic"/>
          <w:bCs/>
          <w:sz w:val="20"/>
          <w:szCs w:val="20"/>
        </w:rPr>
        <w:t xml:space="preserve"> </w:t>
      </w:r>
      <w:r w:rsidRPr="00F37E42">
        <w:rPr>
          <w:rFonts w:ascii="Century Gothic" w:hAnsi="Century Gothic"/>
          <w:b/>
          <w:bCs/>
          <w:sz w:val="20"/>
          <w:szCs w:val="20"/>
        </w:rPr>
        <w:t>1r cognom:</w:t>
      </w:r>
      <w:r w:rsidR="0036626A">
        <w:rPr>
          <w:rFonts w:ascii="Century Gothic" w:hAnsi="Century Gothic"/>
          <w:bCs/>
          <w:sz w:val="20"/>
          <w:szCs w:val="20"/>
        </w:rPr>
        <w:t xml:space="preserve"> </w:t>
      </w:r>
      <w:r w:rsidR="0036626A">
        <w:rPr>
          <w:rFonts w:ascii="Century Gothic" w:hAnsi="Century Gothic"/>
          <w:bCs/>
          <w:sz w:val="20"/>
          <w:szCs w:val="20"/>
        </w:rPr>
        <w:tab/>
      </w:r>
      <w:r w:rsidR="00F542DA">
        <w:rPr>
          <w:rFonts w:ascii="Century Gothic" w:hAnsi="Century Gothic"/>
          <w:bCs/>
          <w:sz w:val="20"/>
          <w:szCs w:val="20"/>
        </w:rPr>
        <w:tab/>
      </w:r>
      <w:r w:rsidRPr="00F37E42">
        <w:rPr>
          <w:rFonts w:ascii="Century Gothic" w:hAnsi="Century Gothic"/>
          <w:b/>
          <w:bCs/>
          <w:sz w:val="20"/>
          <w:szCs w:val="20"/>
        </w:rPr>
        <w:t>2n cognom:</w:t>
      </w:r>
      <w:r w:rsidR="0036626A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ab/>
      </w:r>
      <w:r w:rsidRPr="00F37E42">
        <w:rPr>
          <w:rFonts w:ascii="Century Gothic" w:hAnsi="Century Gothic"/>
          <w:b/>
          <w:bCs/>
          <w:sz w:val="20"/>
          <w:szCs w:val="20"/>
        </w:rPr>
        <w:t>Nom:</w:t>
      </w:r>
      <w:r w:rsidRPr="00DE29CB">
        <w:rPr>
          <w:rFonts w:ascii="Century Gothic" w:hAnsi="Century Gothic"/>
          <w:bCs/>
          <w:sz w:val="20"/>
          <w:szCs w:val="20"/>
        </w:rPr>
        <w:t xml:space="preserve"> </w:t>
      </w:r>
      <w:r w:rsidR="00D1703F">
        <w:rPr>
          <w:rFonts w:ascii="Century Gothic" w:hAnsi="Century Gothic"/>
          <w:bCs/>
          <w:sz w:val="20"/>
          <w:szCs w:val="20"/>
        </w:rPr>
        <w:t xml:space="preserve">                                             </w:t>
      </w:r>
      <w:r w:rsidR="00344EF3">
        <w:rPr>
          <w:rFonts w:ascii="Century Gothic" w:hAnsi="Century Gothic"/>
          <w:bCs/>
          <w:sz w:val="20"/>
          <w:szCs w:val="20"/>
        </w:rPr>
        <w:t xml:space="preserve">   </w:t>
      </w:r>
      <w:r w:rsidR="00F542DA">
        <w:rPr>
          <w:rFonts w:ascii="Century Gothic" w:hAnsi="Century Gothic"/>
          <w:bCs/>
          <w:sz w:val="20"/>
          <w:szCs w:val="20"/>
        </w:rPr>
        <w:t xml:space="preserve">           </w:t>
      </w:r>
    </w:p>
    <w:p w:rsidR="001C1715" w:rsidRDefault="00F542DA" w:rsidP="00F37E42">
      <w:pPr>
        <w:tabs>
          <w:tab w:val="left" w:pos="567"/>
          <w:tab w:val="left" w:pos="3119"/>
          <w:tab w:val="left" w:pos="6804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F37E4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A1ACE" w:rsidRPr="00F37E42">
        <w:rPr>
          <w:rFonts w:ascii="Century Gothic" w:hAnsi="Century Gothic"/>
          <w:b/>
          <w:bCs/>
          <w:sz w:val="20"/>
          <w:szCs w:val="20"/>
        </w:rPr>
        <w:t>DNI:</w:t>
      </w:r>
      <w:r w:rsidR="000A1ACE">
        <w:rPr>
          <w:rFonts w:ascii="Century Gothic" w:hAnsi="Century Gothic"/>
          <w:bCs/>
          <w:sz w:val="20"/>
          <w:szCs w:val="20"/>
        </w:rPr>
        <w:tab/>
      </w:r>
      <w:r w:rsidR="001C1715">
        <w:rPr>
          <w:rFonts w:ascii="Century Gothic" w:hAnsi="Century Gothic"/>
          <w:bCs/>
          <w:sz w:val="20"/>
          <w:szCs w:val="20"/>
        </w:rPr>
        <w:t xml:space="preserve"> </w:t>
      </w:r>
      <w:r w:rsidR="000A1ACE">
        <w:rPr>
          <w:rFonts w:ascii="Century Gothic" w:hAnsi="Century Gothic"/>
          <w:bCs/>
          <w:sz w:val="20"/>
          <w:szCs w:val="20"/>
        </w:rPr>
        <w:t xml:space="preserve"> </w:t>
      </w:r>
      <w:r w:rsidR="000A1ACE">
        <w:rPr>
          <w:rFonts w:ascii="Century Gothic" w:hAnsi="Century Gothic"/>
          <w:bCs/>
          <w:sz w:val="20"/>
          <w:szCs w:val="20"/>
        </w:rPr>
        <w:tab/>
      </w:r>
      <w:r w:rsidR="001C1715" w:rsidRPr="00F37E42">
        <w:rPr>
          <w:rFonts w:ascii="Century Gothic" w:hAnsi="Century Gothic"/>
          <w:b/>
          <w:bCs/>
          <w:sz w:val="20"/>
          <w:szCs w:val="20"/>
        </w:rPr>
        <w:t>Telèfon contacte:</w:t>
      </w:r>
      <w:r w:rsidR="0036626A">
        <w:rPr>
          <w:rFonts w:ascii="Century Gothic" w:hAnsi="Century Gothic"/>
          <w:bCs/>
          <w:sz w:val="20"/>
          <w:szCs w:val="20"/>
        </w:rPr>
        <w:t xml:space="preserve"> </w:t>
      </w:r>
      <w:r w:rsidR="001C1715">
        <w:rPr>
          <w:rFonts w:ascii="Century Gothic" w:hAnsi="Century Gothic"/>
          <w:bCs/>
          <w:sz w:val="20"/>
          <w:szCs w:val="20"/>
        </w:rPr>
        <w:tab/>
      </w:r>
      <w:r w:rsidR="001C1715" w:rsidRPr="00F37E42">
        <w:rPr>
          <w:rFonts w:ascii="Century Gothic" w:hAnsi="Century Gothic"/>
          <w:b/>
          <w:bCs/>
          <w:sz w:val="20"/>
          <w:szCs w:val="20"/>
        </w:rPr>
        <w:t>E-mail</w:t>
      </w:r>
      <w:r w:rsidR="001C1715" w:rsidRPr="00DE29CB">
        <w:rPr>
          <w:rFonts w:ascii="Century Gothic" w:hAnsi="Century Gothic"/>
          <w:bCs/>
          <w:sz w:val="20"/>
          <w:szCs w:val="20"/>
        </w:rPr>
        <w:t xml:space="preserve">: </w:t>
      </w:r>
    </w:p>
    <w:p w:rsidR="00F542DA" w:rsidRDefault="00F542DA" w:rsidP="00F37E42">
      <w:pPr>
        <w:tabs>
          <w:tab w:val="left" w:pos="1701"/>
          <w:tab w:val="left" w:pos="5670"/>
          <w:tab w:val="left" w:pos="8222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F37E42">
        <w:rPr>
          <w:rFonts w:ascii="Century Gothic" w:hAnsi="Century Gothic"/>
          <w:b/>
          <w:bCs/>
          <w:sz w:val="20"/>
          <w:szCs w:val="20"/>
        </w:rPr>
        <w:t xml:space="preserve"> Adreça:</w:t>
      </w:r>
      <w:r w:rsidR="0036626A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ab/>
        <w:t xml:space="preserve">  </w:t>
      </w:r>
      <w:r>
        <w:rPr>
          <w:rFonts w:ascii="Century Gothic" w:hAnsi="Century Gothic"/>
          <w:bCs/>
          <w:sz w:val="20"/>
          <w:szCs w:val="20"/>
        </w:rPr>
        <w:tab/>
      </w:r>
      <w:r w:rsidRPr="00F37E42">
        <w:rPr>
          <w:rFonts w:ascii="Century Gothic" w:hAnsi="Century Gothic"/>
          <w:b/>
          <w:bCs/>
          <w:sz w:val="20"/>
          <w:szCs w:val="20"/>
        </w:rPr>
        <w:t>Codi postal</w:t>
      </w:r>
      <w:r w:rsidRPr="00DE29CB">
        <w:rPr>
          <w:rFonts w:ascii="Century Gothic" w:hAnsi="Century Gothic"/>
          <w:bCs/>
          <w:sz w:val="20"/>
          <w:szCs w:val="20"/>
        </w:rPr>
        <w:t>:</w:t>
      </w:r>
      <w:r w:rsidR="0036626A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ab/>
      </w:r>
      <w:r w:rsidRPr="00F37E42">
        <w:rPr>
          <w:rFonts w:ascii="Century Gothic" w:hAnsi="Century Gothic"/>
          <w:b/>
          <w:bCs/>
          <w:sz w:val="20"/>
          <w:szCs w:val="20"/>
        </w:rPr>
        <w:t>Població:</w:t>
      </w:r>
      <w:r w:rsidRPr="00DE29CB">
        <w:rPr>
          <w:rFonts w:ascii="Century Gothic" w:hAnsi="Century Gothic"/>
          <w:bCs/>
          <w:sz w:val="20"/>
          <w:szCs w:val="20"/>
        </w:rPr>
        <w:t xml:space="preserve"> </w:t>
      </w:r>
    </w:p>
    <w:p w:rsidR="001C1715" w:rsidRPr="00971AF2" w:rsidRDefault="001C1715" w:rsidP="00F37E42">
      <w:pPr>
        <w:tabs>
          <w:tab w:val="left" w:pos="5670"/>
          <w:tab w:val="left" w:pos="10206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</w:t>
      </w:r>
      <w:r w:rsidRPr="00F37E42">
        <w:rPr>
          <w:rFonts w:ascii="Century Gothic" w:hAnsi="Century Gothic"/>
          <w:b/>
          <w:bCs/>
          <w:sz w:val="20"/>
          <w:szCs w:val="20"/>
        </w:rPr>
        <w:t>Escola/centre:</w:t>
      </w:r>
      <w:r w:rsidR="0036626A">
        <w:rPr>
          <w:rFonts w:ascii="Century Gothic" w:hAnsi="Century Gothic"/>
          <w:bCs/>
          <w:sz w:val="20"/>
          <w:szCs w:val="20"/>
        </w:rPr>
        <w:t xml:space="preserve"> </w:t>
      </w:r>
      <w:r w:rsidR="000A1ACE">
        <w:rPr>
          <w:rFonts w:ascii="Century Gothic" w:hAnsi="Century Gothic"/>
          <w:bCs/>
          <w:sz w:val="20"/>
          <w:szCs w:val="20"/>
        </w:rPr>
        <w:tab/>
      </w:r>
      <w:r w:rsidRPr="00F37E42">
        <w:rPr>
          <w:rFonts w:ascii="Century Gothic" w:hAnsi="Century Gothic"/>
          <w:b/>
          <w:bCs/>
          <w:sz w:val="20"/>
          <w:szCs w:val="20"/>
        </w:rPr>
        <w:t>Població:</w:t>
      </w:r>
      <w:r w:rsidRPr="00DE29CB">
        <w:rPr>
          <w:rFonts w:ascii="Century Gothic" w:hAnsi="Century Gothic"/>
          <w:bCs/>
          <w:sz w:val="20"/>
          <w:szCs w:val="20"/>
        </w:rPr>
        <w:t xml:space="preserve"> </w:t>
      </w:r>
      <w:r w:rsidR="000A1ACE">
        <w:rPr>
          <w:rFonts w:ascii="Century Gothic" w:hAnsi="Century Gothic"/>
          <w:bCs/>
          <w:sz w:val="20"/>
          <w:szCs w:val="20"/>
        </w:rPr>
        <w:tab/>
      </w:r>
      <w:r w:rsidR="000A1ACE">
        <w:rPr>
          <w:rFonts w:ascii="Century Gothic" w:hAnsi="Century Gothic"/>
          <w:bCs/>
          <w:sz w:val="20"/>
          <w:szCs w:val="20"/>
        </w:rPr>
        <w:tab/>
      </w:r>
      <w:r w:rsidRPr="00F37E42">
        <w:rPr>
          <w:rFonts w:ascii="Century Gothic" w:hAnsi="Century Gothic"/>
          <w:b/>
          <w:bCs/>
          <w:sz w:val="20"/>
          <w:szCs w:val="20"/>
        </w:rPr>
        <w:t>Cicle:</w:t>
      </w:r>
      <w:r w:rsidRPr="00DE29CB">
        <w:rPr>
          <w:rFonts w:ascii="Century Gothic" w:hAnsi="Century Gothic"/>
          <w:bCs/>
          <w:sz w:val="20"/>
          <w:szCs w:val="20"/>
        </w:rPr>
        <w:t xml:space="preserve"> </w:t>
      </w:r>
    </w:p>
    <w:p w:rsidR="00F37E42" w:rsidRPr="00F37E42" w:rsidRDefault="00F37E42" w:rsidP="001C1715">
      <w:pPr>
        <w:spacing w:after="0"/>
        <w:jc w:val="both"/>
        <w:rPr>
          <w:rFonts w:ascii="Century Gothic" w:hAnsi="Century Gothic"/>
          <w:sz w:val="10"/>
          <w:szCs w:val="10"/>
        </w:rPr>
      </w:pPr>
    </w:p>
    <w:p w:rsidR="001C1715" w:rsidRPr="008F52F6" w:rsidRDefault="001C1715" w:rsidP="001C1715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Pr="008F52F6">
        <w:rPr>
          <w:rFonts w:ascii="Century Gothic" w:hAnsi="Century Gothic"/>
          <w:sz w:val="20"/>
          <w:szCs w:val="20"/>
        </w:rPr>
        <w:t>studiant</w:t>
      </w:r>
      <w:r>
        <w:rPr>
          <w:rFonts w:ascii="Century Gothic" w:hAnsi="Century Gothic"/>
          <w:sz w:val="20"/>
          <w:szCs w:val="20"/>
        </w:rPr>
        <w:t>s</w:t>
      </w:r>
      <w:r w:rsidRPr="008F52F6">
        <w:rPr>
          <w:rFonts w:ascii="Century Gothic" w:hAnsi="Century Gothic"/>
          <w:sz w:val="20"/>
          <w:szCs w:val="20"/>
        </w:rPr>
        <w:t xml:space="preserve"> UdG d’Ed.</w:t>
      </w:r>
      <w:r w:rsidR="00D02925">
        <w:rPr>
          <w:rFonts w:ascii="Century Gothic" w:hAnsi="Century Gothic"/>
          <w:sz w:val="20"/>
          <w:szCs w:val="20"/>
        </w:rPr>
        <w:t xml:space="preserve"> </w:t>
      </w:r>
      <w:r w:rsidRPr="008F52F6">
        <w:rPr>
          <w:rFonts w:ascii="Century Gothic" w:hAnsi="Century Gothic"/>
          <w:sz w:val="20"/>
          <w:szCs w:val="20"/>
        </w:rPr>
        <w:t>Primària o Ed. Infantil</w:t>
      </w:r>
      <w:r w:rsidR="00A00B19">
        <w:rPr>
          <w:rFonts w:ascii="Century Gothic" w:hAnsi="Century Gothic"/>
          <w:sz w:val="20"/>
          <w:szCs w:val="20"/>
        </w:rPr>
        <w:t xml:space="preserve"> o Doble titulació</w:t>
      </w:r>
      <w:r w:rsidR="0055534B">
        <w:rPr>
          <w:rFonts w:ascii="Century Gothic" w:hAnsi="Century Gothic"/>
          <w:sz w:val="20"/>
          <w:szCs w:val="20"/>
        </w:rPr>
        <w:t xml:space="preserve"> i altes graus de la FEP</w:t>
      </w:r>
      <w:r w:rsidRPr="008F52F6">
        <w:rPr>
          <w:rFonts w:ascii="Century Gothic" w:hAnsi="Century Gothic"/>
          <w:sz w:val="20"/>
          <w:szCs w:val="20"/>
        </w:rPr>
        <w:t xml:space="preserve"> mar</w:t>
      </w:r>
      <w:r>
        <w:rPr>
          <w:rFonts w:ascii="Century Gothic" w:hAnsi="Century Gothic"/>
          <w:sz w:val="20"/>
          <w:szCs w:val="20"/>
        </w:rPr>
        <w:t>queu</w:t>
      </w:r>
      <w:r w:rsidRPr="008F52F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la casella</w:t>
      </w:r>
      <w:r w:rsidRPr="008F52F6">
        <w:rPr>
          <w:rFonts w:ascii="Century Gothic" w:hAnsi="Century Gothic"/>
          <w:sz w:val="20"/>
          <w:szCs w:val="20"/>
        </w:rPr>
        <w:t xml:space="preserve"> </w:t>
      </w:r>
      <w:r w:rsidR="00E9067B">
        <w:rPr>
          <w:rFonts w:ascii="Century Gothic" w:hAnsi="Century Gothic"/>
          <w:bCs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1"/>
      <w:r>
        <w:rPr>
          <w:rFonts w:ascii="Century Gothic" w:hAnsi="Century Gothic"/>
          <w:bCs/>
          <w:sz w:val="20"/>
          <w:szCs w:val="20"/>
        </w:rPr>
        <w:instrText xml:space="preserve"> </w:instrText>
      </w:r>
      <w:r w:rsidR="00A36A45">
        <w:rPr>
          <w:rFonts w:ascii="Century Gothic" w:hAnsi="Century Gothic"/>
          <w:bCs/>
          <w:sz w:val="20"/>
          <w:szCs w:val="20"/>
        </w:rPr>
        <w:instrText>FORMCHECKBOX</w:instrText>
      </w:r>
      <w:r>
        <w:rPr>
          <w:rFonts w:ascii="Century Gothic" w:hAnsi="Century Gothic"/>
          <w:bCs/>
          <w:sz w:val="20"/>
          <w:szCs w:val="20"/>
        </w:rPr>
        <w:instrText xml:space="preserve"> </w:instrText>
      </w:r>
      <w:r w:rsidR="001D2614">
        <w:rPr>
          <w:rFonts w:ascii="Century Gothic" w:hAnsi="Century Gothic"/>
          <w:bCs/>
          <w:sz w:val="20"/>
          <w:szCs w:val="20"/>
        </w:rPr>
      </w:r>
      <w:r w:rsidR="001D2614">
        <w:rPr>
          <w:rFonts w:ascii="Century Gothic" w:hAnsi="Century Gothic"/>
          <w:bCs/>
          <w:sz w:val="20"/>
          <w:szCs w:val="20"/>
        </w:rPr>
        <w:fldChar w:fldCharType="separate"/>
      </w:r>
      <w:r w:rsidR="00E9067B">
        <w:rPr>
          <w:rFonts w:ascii="Century Gothic" w:hAnsi="Century Gothic"/>
          <w:bCs/>
          <w:sz w:val="20"/>
          <w:szCs w:val="20"/>
        </w:rPr>
        <w:fldChar w:fldCharType="end"/>
      </w:r>
      <w:bookmarkEnd w:id="0"/>
    </w:p>
    <w:p w:rsidR="001C1715" w:rsidRPr="00861353" w:rsidRDefault="001C1715" w:rsidP="001C1715">
      <w:pPr>
        <w:spacing w:after="0"/>
        <w:jc w:val="both"/>
        <w:rPr>
          <w:rFonts w:ascii="Century Gothic" w:hAnsi="Century Gothic" w:cs="Arial"/>
          <w:noProof/>
          <w:color w:val="000000" w:themeColor="text1"/>
        </w:rPr>
      </w:pPr>
      <w:r w:rsidRPr="00F37E42">
        <w:rPr>
          <w:rFonts w:ascii="Century Gothic" w:hAnsi="Century Gothic"/>
          <w:b/>
          <w:color w:val="000000" w:themeColor="text1"/>
          <w:szCs w:val="20"/>
        </w:rPr>
        <w:t>Inscri</w:t>
      </w:r>
      <w:r w:rsidR="000352BD" w:rsidRPr="00F37E42">
        <w:rPr>
          <w:rFonts w:ascii="Century Gothic" w:hAnsi="Century Gothic"/>
          <w:b/>
          <w:color w:val="000000" w:themeColor="text1"/>
          <w:szCs w:val="20"/>
        </w:rPr>
        <w:t>pció als</w:t>
      </w:r>
      <w:r w:rsidR="00955355" w:rsidRPr="00F37E42">
        <w:rPr>
          <w:rFonts w:ascii="Century Gothic" w:hAnsi="Century Gothic"/>
          <w:b/>
          <w:color w:val="000000" w:themeColor="text1"/>
          <w:szCs w:val="20"/>
        </w:rPr>
        <w:t xml:space="preserve"> tallers del dissabte 19</w:t>
      </w:r>
      <w:r w:rsidR="00344EF3" w:rsidRPr="00F37E42">
        <w:rPr>
          <w:rFonts w:ascii="Century Gothic" w:hAnsi="Century Gothic"/>
          <w:b/>
          <w:color w:val="000000" w:themeColor="text1"/>
          <w:szCs w:val="20"/>
        </w:rPr>
        <w:t xml:space="preserve"> d’octubre</w:t>
      </w:r>
      <w:r w:rsidRPr="00F37E42">
        <w:rPr>
          <w:rFonts w:ascii="Century Gothic" w:hAnsi="Century Gothic"/>
          <w:b/>
          <w:color w:val="000000" w:themeColor="text1"/>
          <w:szCs w:val="20"/>
        </w:rPr>
        <w:t>:</w:t>
      </w:r>
      <w:r w:rsidRPr="00861353">
        <w:rPr>
          <w:rFonts w:ascii="Century Gothic" w:hAnsi="Century Gothic" w:cs="Arial"/>
          <w:noProof/>
          <w:color w:val="000000" w:themeColor="text1"/>
        </w:rPr>
        <w:t xml:space="preserve"> </w:t>
      </w:r>
      <w:r w:rsidRPr="00861353">
        <w:rPr>
          <w:rFonts w:ascii="Century Gothic" w:hAnsi="Century Gothic" w:cs="Arial"/>
          <w:noProof/>
          <w:color w:val="000000" w:themeColor="text1"/>
          <w:sz w:val="18"/>
          <w:szCs w:val="18"/>
        </w:rPr>
        <w:t>(només es pot assistir a 1 taller de cada sessió)</w:t>
      </w:r>
    </w:p>
    <w:p w:rsidR="001C1715" w:rsidRPr="00DE29CB" w:rsidRDefault="001C1715" w:rsidP="001C1715">
      <w:pPr>
        <w:spacing w:after="0"/>
        <w:jc w:val="both"/>
        <w:rPr>
          <w:rFonts w:ascii="Century Gothic" w:hAnsi="Century Gothic"/>
          <w:bCs/>
          <w:sz w:val="18"/>
          <w:szCs w:val="20"/>
        </w:rPr>
      </w:pPr>
      <w:r w:rsidRPr="00DE29CB">
        <w:rPr>
          <w:rFonts w:ascii="Century Gothic" w:hAnsi="Century Gothic" w:cs="Arial"/>
          <w:noProof/>
          <w:sz w:val="18"/>
          <w:szCs w:val="20"/>
        </w:rPr>
        <w:t xml:space="preserve">Escolliu </w:t>
      </w:r>
      <w:r>
        <w:rPr>
          <w:rFonts w:ascii="Century Gothic" w:hAnsi="Century Gothic" w:cs="Arial"/>
          <w:noProof/>
          <w:sz w:val="18"/>
          <w:szCs w:val="20"/>
        </w:rPr>
        <w:t>1 taller de cada sessió</w:t>
      </w:r>
      <w:r w:rsidRPr="00DE29CB">
        <w:rPr>
          <w:rFonts w:ascii="Century Gothic" w:hAnsi="Century Gothic" w:cs="Arial"/>
          <w:noProof/>
          <w:sz w:val="18"/>
          <w:szCs w:val="20"/>
        </w:rPr>
        <w:t xml:space="preserve">. </w:t>
      </w:r>
      <w:r w:rsidR="000A1ACE">
        <w:rPr>
          <w:rFonts w:ascii="Century Gothic" w:hAnsi="Century Gothic" w:cs="Arial"/>
          <w:noProof/>
          <w:sz w:val="18"/>
          <w:szCs w:val="20"/>
        </w:rPr>
        <w:t>En cas d’aforament</w:t>
      </w:r>
      <w:r>
        <w:rPr>
          <w:rFonts w:ascii="Century Gothic" w:hAnsi="Century Gothic" w:cs="Arial"/>
          <w:noProof/>
          <w:sz w:val="18"/>
          <w:szCs w:val="20"/>
        </w:rPr>
        <w:t>, s</w:t>
      </w:r>
      <w:r>
        <w:rPr>
          <w:rFonts w:ascii="Century Gothic" w:hAnsi="Century Gothic"/>
          <w:bCs/>
          <w:sz w:val="18"/>
          <w:szCs w:val="20"/>
        </w:rPr>
        <w:t>’atendran les peticions</w:t>
      </w:r>
      <w:r w:rsidRPr="00DE29CB">
        <w:rPr>
          <w:rFonts w:ascii="Century Gothic" w:hAnsi="Century Gothic"/>
          <w:bCs/>
          <w:sz w:val="18"/>
          <w:szCs w:val="20"/>
        </w:rPr>
        <w:t xml:space="preserve"> segons l’ordre d’entrada del pagament </w:t>
      </w:r>
      <w:r>
        <w:rPr>
          <w:rFonts w:ascii="Century Gothic" w:hAnsi="Century Gothic"/>
          <w:bCs/>
          <w:sz w:val="18"/>
          <w:szCs w:val="20"/>
        </w:rPr>
        <w:t xml:space="preserve">bancari </w:t>
      </w:r>
      <w:r w:rsidRPr="00DE29CB">
        <w:rPr>
          <w:rFonts w:ascii="Century Gothic" w:hAnsi="Century Gothic"/>
          <w:bCs/>
          <w:sz w:val="18"/>
          <w:szCs w:val="20"/>
        </w:rPr>
        <w:t>de la inscripció.</w:t>
      </w:r>
    </w:p>
    <w:tbl>
      <w:tblPr>
        <w:tblW w:w="140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6034"/>
        <w:gridCol w:w="498"/>
        <w:gridCol w:w="8"/>
        <w:gridCol w:w="6563"/>
        <w:gridCol w:w="421"/>
        <w:gridCol w:w="65"/>
      </w:tblGrid>
      <w:tr w:rsidR="001C1715" w:rsidRPr="00DE29CB" w:rsidTr="00F37E42">
        <w:trPr>
          <w:gridAfter w:val="1"/>
          <w:wAfter w:w="65" w:type="dxa"/>
          <w:trHeight w:val="93"/>
        </w:trPr>
        <w:tc>
          <w:tcPr>
            <w:tcW w:w="5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C1715" w:rsidRPr="00DE29CB" w:rsidRDefault="001C1715" w:rsidP="001C1715">
            <w:pPr>
              <w:tabs>
                <w:tab w:val="right" w:pos="6804"/>
              </w:tabs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C1715" w:rsidRPr="00DE29CB" w:rsidRDefault="001C1715" w:rsidP="00E92A52">
            <w:pPr>
              <w:tabs>
                <w:tab w:val="center" w:pos="3166"/>
                <w:tab w:val="left" w:pos="4912"/>
                <w:tab w:val="right" w:pos="6804"/>
              </w:tabs>
              <w:spacing w:after="0"/>
              <w:rPr>
                <w:rFonts w:ascii="Century Gothic" w:hAnsi="Century Gothic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ab/>
            </w:r>
            <w:r w:rsidRPr="00E028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Primera sessió: </w:t>
            </w:r>
            <w:r w:rsidR="00046530" w:rsidRPr="00E028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9:20</w:t>
            </w:r>
            <w:r w:rsidRPr="00E028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46530" w:rsidRPr="00E028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00E92A52" w:rsidRPr="00E028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028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46530" w:rsidRPr="00E028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1:</w:t>
            </w:r>
            <w:r w:rsidRPr="00E028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46530" w:rsidRPr="00E028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E028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h</w:t>
            </w:r>
            <w:r>
              <w:rPr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ab/>
            </w:r>
          </w:p>
        </w:tc>
        <w:tc>
          <w:tcPr>
            <w:tcW w:w="698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C1715" w:rsidRPr="00DE29CB" w:rsidRDefault="001C1715" w:rsidP="00E92A52">
            <w:pPr>
              <w:tabs>
                <w:tab w:val="right" w:pos="6804"/>
              </w:tabs>
              <w:spacing w:after="0"/>
              <w:ind w:left="-500"/>
              <w:jc w:val="center"/>
              <w:rPr>
                <w:rFonts w:ascii="Century Gothic" w:hAnsi="Century Gothic"/>
                <w:color w:val="808080"/>
                <w:sz w:val="20"/>
                <w:szCs w:val="18"/>
                <w:vertAlign w:val="subscript"/>
              </w:rPr>
            </w:pPr>
            <w:r w:rsidRPr="00E028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Segona sessió: 1</w:t>
            </w:r>
            <w:r w:rsidR="00046530" w:rsidRPr="00E028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5:0</w:t>
            </w:r>
            <w:r w:rsidRPr="00E028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0 </w:t>
            </w:r>
            <w:r w:rsidR="00046530" w:rsidRPr="00E028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E028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  <w:r w:rsidR="00046530" w:rsidRPr="00E028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7:0</w:t>
            </w:r>
            <w:r w:rsidRPr="00E028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0 h</w:t>
            </w:r>
          </w:p>
        </w:tc>
      </w:tr>
      <w:tr w:rsidR="001C1715" w:rsidRPr="00DE29CB" w:rsidTr="0083078D">
        <w:trPr>
          <w:trHeight w:val="1958"/>
        </w:trPr>
        <w:tc>
          <w:tcPr>
            <w:tcW w:w="6539" w:type="dxa"/>
            <w:gridSpan w:val="2"/>
            <w:shd w:val="clear" w:color="auto" w:fill="auto"/>
          </w:tcPr>
          <w:p w:rsidR="0083078D" w:rsidRDefault="0083078D" w:rsidP="00046530">
            <w:pPr>
              <w:spacing w:after="60"/>
              <w:jc w:val="both"/>
              <w:rPr>
                <w:rFonts w:ascii="Century Gothic" w:hAnsi="Century Gothic"/>
                <w:b/>
                <w:color w:val="808080"/>
                <w:sz w:val="18"/>
                <w:szCs w:val="18"/>
              </w:rPr>
            </w:pPr>
          </w:p>
          <w:p w:rsidR="00046530" w:rsidRPr="000C538A" w:rsidRDefault="001C1715" w:rsidP="00046530">
            <w:pPr>
              <w:spacing w:after="60"/>
              <w:jc w:val="both"/>
              <w:rPr>
                <w:rFonts w:ascii="Century Gothic" w:eastAsiaTheme="minorEastAsia" w:hAnsi="Century Gothic"/>
                <w:b/>
                <w:color w:val="7F7F7F"/>
                <w:sz w:val="18"/>
                <w:szCs w:val="18"/>
                <w:lang w:eastAsia="ja-JP"/>
              </w:rPr>
            </w:pPr>
            <w:r w:rsidRPr="000C538A">
              <w:rPr>
                <w:rFonts w:ascii="Century Gothic" w:hAnsi="Century Gothic"/>
                <w:b/>
                <w:color w:val="808080"/>
                <w:sz w:val="18"/>
                <w:szCs w:val="18"/>
              </w:rPr>
              <w:t>(A1)</w:t>
            </w:r>
            <w:r w:rsidR="00344EF3" w:rsidRPr="000C538A">
              <w:rPr>
                <w:rFonts w:ascii="Century Gothic" w:eastAsiaTheme="minorEastAsia" w:hAnsi="Century Gothic"/>
                <w:b/>
                <w:color w:val="7F7F7F"/>
                <w:sz w:val="18"/>
                <w:szCs w:val="18"/>
                <w:lang w:eastAsia="ja-JP"/>
              </w:rPr>
              <w:t xml:space="preserve"> </w:t>
            </w:r>
            <w:r w:rsidR="00A055B2">
              <w:rPr>
                <w:rFonts w:ascii="Century Gothic" w:eastAsiaTheme="minorEastAsia" w:hAnsi="Century Gothic"/>
                <w:b/>
                <w:color w:val="7F7F7F"/>
                <w:sz w:val="18"/>
                <w:szCs w:val="18"/>
                <w:lang w:eastAsia="ja-JP"/>
              </w:rPr>
              <w:t>Moviment i S</w:t>
            </w:r>
            <w:r w:rsidR="00046530" w:rsidRPr="000C538A">
              <w:rPr>
                <w:rFonts w:ascii="Century Gothic" w:eastAsiaTheme="minorEastAsia" w:hAnsi="Century Gothic"/>
                <w:b/>
                <w:color w:val="7F7F7F"/>
                <w:sz w:val="18"/>
                <w:szCs w:val="18"/>
                <w:lang w:eastAsia="ja-JP"/>
              </w:rPr>
              <w:t xml:space="preserve">alut.  </w:t>
            </w:r>
            <w:r w:rsidR="00046530" w:rsidRPr="000C538A">
              <w:rPr>
                <w:rFonts w:ascii="Century Gothic" w:eastAsiaTheme="minorEastAsia" w:hAnsi="Century Gothic"/>
                <w:color w:val="000000" w:themeColor="text1"/>
                <w:sz w:val="18"/>
                <w:szCs w:val="18"/>
                <w:lang w:eastAsia="ja-JP"/>
              </w:rPr>
              <w:t>Salut per als mestres: Txikung</w:t>
            </w:r>
          </w:p>
          <w:p w:rsidR="00046530" w:rsidRPr="0083078D" w:rsidRDefault="00E92A52" w:rsidP="00F37E42">
            <w:pPr>
              <w:spacing w:line="276" w:lineRule="auto"/>
              <w:jc w:val="both"/>
              <w:rPr>
                <w:rFonts w:ascii="Century Gothic" w:eastAsiaTheme="minorHAnsi" w:hAnsi="Century Gothic" w:cstheme="minorBidi"/>
                <w:sz w:val="15"/>
                <w:szCs w:val="15"/>
              </w:rPr>
            </w:pPr>
            <w:r w:rsidRPr="0083078D">
              <w:rPr>
                <w:rFonts w:ascii="Century Gothic" w:eastAsiaTheme="minorEastAsia" w:hAnsi="Century Gothic"/>
                <w:i/>
                <w:sz w:val="15"/>
                <w:szCs w:val="15"/>
                <w:lang w:eastAsia="ja-JP"/>
              </w:rPr>
              <w:t>A càrrec de</w:t>
            </w:r>
            <w:r w:rsidR="00344EF3" w:rsidRPr="0083078D">
              <w:rPr>
                <w:rFonts w:ascii="Century Gothic" w:eastAsiaTheme="minorEastAsia" w:hAnsi="Century Gothic"/>
                <w:i/>
                <w:sz w:val="15"/>
                <w:szCs w:val="15"/>
                <w:lang w:eastAsia="ja-JP"/>
              </w:rPr>
              <w:t xml:space="preserve">: </w:t>
            </w:r>
            <w:r w:rsidR="00046530" w:rsidRPr="0083078D">
              <w:rPr>
                <w:rFonts w:ascii="Century Gothic" w:eastAsiaTheme="minorEastAsia" w:hAnsi="Century Gothic"/>
                <w:i/>
                <w:sz w:val="15"/>
                <w:szCs w:val="15"/>
                <w:lang w:eastAsia="ja-JP"/>
              </w:rPr>
              <w:t xml:space="preserve">Gerard Arlandes. </w:t>
            </w:r>
            <w:r w:rsidR="00F37E42" w:rsidRPr="0083078D">
              <w:rPr>
                <w:rFonts w:ascii="Century Gothic" w:hAnsi="Century Gothic"/>
                <w:sz w:val="15"/>
                <w:szCs w:val="15"/>
              </w:rPr>
              <w:t>És filòsof per la Universitat Autònoma de Barcelona. Professor de taiji i educació corporal per la Stillpoint Foundation (Colorado USA.) Mestre de meditació, tai-txí i Qi Gong, director del Centre Gerard Arlandes de Barcelona. És professor d’educació corporal i ensenya la seva pròpia tècnica Txikung Contemporani. És assessor filosòfic i de tècniques corporals per a professionals i empresaris de tots els camps a Universitats i Instituts d’Alemanya, Suïssa i Espanya</w:t>
            </w:r>
            <w:r w:rsidR="00046530" w:rsidRPr="0083078D">
              <w:rPr>
                <w:rFonts w:ascii="Century Gothic" w:eastAsiaTheme="minorHAnsi" w:hAnsi="Century Gothic" w:cstheme="minorBidi"/>
                <w:sz w:val="15"/>
                <w:szCs w:val="15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1C1715" w:rsidRPr="00DE29CB" w:rsidRDefault="00E9067B" w:rsidP="001C1715">
            <w:pPr>
              <w:tabs>
                <w:tab w:val="right" w:pos="6804"/>
              </w:tabs>
              <w:spacing w:after="0"/>
              <w:jc w:val="center"/>
              <w:rPr>
                <w:rFonts w:ascii="Century Gothic" w:hAnsi="Century Gothic"/>
                <w:b/>
                <w:sz w:val="22"/>
                <w:szCs w:val="18"/>
              </w:rPr>
            </w:pPr>
            <w:r>
              <w:rPr>
                <w:rFonts w:ascii="Century Gothic" w:hAnsi="Century Gothic"/>
                <w:b/>
                <w:sz w:val="22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 w:rsidR="001C1715">
              <w:rPr>
                <w:rFonts w:ascii="Century Gothic" w:hAnsi="Century Gothic"/>
                <w:b/>
                <w:sz w:val="22"/>
                <w:szCs w:val="18"/>
              </w:rPr>
              <w:instrText xml:space="preserve"> </w:instrText>
            </w:r>
            <w:r w:rsidR="00A36A45">
              <w:rPr>
                <w:rFonts w:ascii="Century Gothic" w:hAnsi="Century Gothic"/>
                <w:b/>
                <w:sz w:val="22"/>
                <w:szCs w:val="18"/>
              </w:rPr>
              <w:instrText>FORMCHECKBOX</w:instrText>
            </w:r>
            <w:r w:rsidR="001C1715">
              <w:rPr>
                <w:rFonts w:ascii="Century Gothic" w:hAnsi="Century Gothic"/>
                <w:b/>
                <w:sz w:val="22"/>
                <w:szCs w:val="18"/>
              </w:rPr>
              <w:instrText xml:space="preserve"> </w:instrText>
            </w:r>
            <w:r w:rsidR="001D2614">
              <w:rPr>
                <w:rFonts w:ascii="Century Gothic" w:hAnsi="Century Gothic"/>
                <w:b/>
                <w:sz w:val="22"/>
                <w:szCs w:val="18"/>
              </w:rPr>
            </w:r>
            <w:r w:rsidR="001D2614">
              <w:rPr>
                <w:rFonts w:ascii="Century Gothic" w:hAnsi="Century Gothic"/>
                <w:b/>
                <w:sz w:val="22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22"/>
                <w:szCs w:val="18"/>
              </w:rPr>
              <w:fldChar w:fldCharType="end"/>
            </w:r>
            <w:bookmarkEnd w:id="1"/>
          </w:p>
        </w:tc>
        <w:tc>
          <w:tcPr>
            <w:tcW w:w="6571" w:type="dxa"/>
            <w:gridSpan w:val="2"/>
            <w:shd w:val="clear" w:color="auto" w:fill="auto"/>
          </w:tcPr>
          <w:p w:rsidR="0083078D" w:rsidRDefault="0083078D" w:rsidP="00DB4D4D">
            <w:pPr>
              <w:spacing w:after="60" w:line="276" w:lineRule="auto"/>
              <w:jc w:val="both"/>
              <w:rPr>
                <w:rFonts w:ascii="Century Gothic" w:hAnsi="Century Gothic"/>
                <w:b/>
                <w:color w:val="808080"/>
                <w:sz w:val="18"/>
                <w:szCs w:val="18"/>
              </w:rPr>
            </w:pPr>
          </w:p>
          <w:p w:rsidR="00DB4D4D" w:rsidRPr="000C538A" w:rsidRDefault="000352BD" w:rsidP="00DB4D4D">
            <w:pPr>
              <w:spacing w:after="60" w:line="276" w:lineRule="auto"/>
              <w:jc w:val="both"/>
              <w:rPr>
                <w:rFonts w:ascii="Century Gothic" w:eastAsiaTheme="minorEastAsia" w:hAnsi="Century Gothic"/>
                <w:b/>
                <w:color w:val="7F7F7F"/>
                <w:sz w:val="18"/>
                <w:szCs w:val="18"/>
                <w:lang w:eastAsia="ja-JP"/>
              </w:rPr>
            </w:pPr>
            <w:r w:rsidRPr="000C538A">
              <w:rPr>
                <w:rFonts w:ascii="Century Gothic" w:hAnsi="Century Gothic"/>
                <w:b/>
                <w:color w:val="808080"/>
                <w:sz w:val="18"/>
                <w:szCs w:val="18"/>
              </w:rPr>
              <w:t>(A2)</w:t>
            </w:r>
            <w:r w:rsidR="00DB4D4D" w:rsidRPr="000C538A">
              <w:rPr>
                <w:rFonts w:ascii="Century Gothic" w:eastAsiaTheme="minorEastAsia" w:hAnsi="Century Gothic"/>
                <w:b/>
                <w:color w:val="7F7F7F"/>
                <w:sz w:val="18"/>
                <w:szCs w:val="18"/>
                <w:lang w:eastAsia="ja-JP"/>
              </w:rPr>
              <w:t xml:space="preserve"> Moviment i </w:t>
            </w:r>
            <w:r w:rsidR="00DB4D4D">
              <w:rPr>
                <w:rFonts w:ascii="Century Gothic" w:eastAsiaTheme="minorEastAsia" w:hAnsi="Century Gothic"/>
                <w:b/>
                <w:color w:val="7F7F7F"/>
                <w:sz w:val="18"/>
                <w:szCs w:val="18"/>
                <w:lang w:eastAsia="ja-JP"/>
              </w:rPr>
              <w:t>C</w:t>
            </w:r>
            <w:r w:rsidR="00DB4D4D" w:rsidRPr="000C538A">
              <w:rPr>
                <w:rFonts w:ascii="Century Gothic" w:eastAsiaTheme="minorEastAsia" w:hAnsi="Century Gothic"/>
                <w:b/>
                <w:color w:val="7F7F7F"/>
                <w:sz w:val="18"/>
                <w:szCs w:val="18"/>
                <w:lang w:eastAsia="ja-JP"/>
              </w:rPr>
              <w:t xml:space="preserve">os. </w:t>
            </w:r>
            <w:r w:rsidR="00DB4D4D" w:rsidRPr="000C538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Salut i benestar: Reconeixement corporal i postural a  traves del moviment</w:t>
            </w:r>
            <w:r w:rsidR="00DB4D4D" w:rsidRPr="000C538A">
              <w:rPr>
                <w:rFonts w:ascii="Century Gothic" w:eastAsiaTheme="minorEastAsia" w:hAnsi="Century Gothic"/>
                <w:b/>
                <w:color w:val="7F7F7F"/>
                <w:sz w:val="18"/>
                <w:szCs w:val="18"/>
                <w:lang w:eastAsia="ja-JP"/>
              </w:rPr>
              <w:t xml:space="preserve"> </w:t>
            </w:r>
          </w:p>
          <w:p w:rsidR="00344EF3" w:rsidRPr="0083078D" w:rsidRDefault="00DB4D4D" w:rsidP="00F37E42">
            <w:pPr>
              <w:spacing w:after="60"/>
              <w:jc w:val="both"/>
              <w:rPr>
                <w:rFonts w:ascii="Century Gothic" w:hAnsi="Century Gothic"/>
                <w:b/>
                <w:i/>
                <w:color w:val="808080"/>
                <w:sz w:val="15"/>
                <w:szCs w:val="15"/>
              </w:rPr>
            </w:pPr>
            <w:r w:rsidRPr="0083078D">
              <w:rPr>
                <w:rFonts w:ascii="Century Gothic" w:eastAsia="Times New Roman" w:hAnsi="Century Gothic"/>
                <w:color w:val="000000"/>
                <w:sz w:val="15"/>
                <w:szCs w:val="15"/>
                <w:lang w:eastAsia="ca-ES"/>
              </w:rPr>
              <w:t xml:space="preserve">A càrrec de: </w:t>
            </w:r>
            <w:r w:rsidRPr="0083078D">
              <w:rPr>
                <w:rFonts w:ascii="Century Gothic" w:hAnsi="Century Gothic"/>
                <w:sz w:val="15"/>
                <w:szCs w:val="15"/>
                <w:shd w:val="clear" w:color="auto" w:fill="FFFFFF" w:themeFill="background1"/>
              </w:rPr>
              <w:t>Montserrat Iranzo.</w:t>
            </w:r>
            <w:r w:rsidRPr="0083078D">
              <w:rPr>
                <w:rFonts w:ascii="Century Gothic" w:hAnsi="Century Gothic"/>
                <w:sz w:val="15"/>
                <w:szCs w:val="15"/>
              </w:rPr>
              <w:t xml:space="preserve"> Llicenciada en Treball Social. Màster en Teràpia pel Moviment i la Dansa. Ballarina, Coreògrafa i Actriu. Té un llarg recorregut professional en dansa social i grups de risc. En dansateràpia s’especialitza en violència de gènere (Premi 2012 Dansacat Dansa i societat); amb infància i adolescència; en dansa creativa i consciència corporal amb infants i adults</w:t>
            </w:r>
            <w:r w:rsidR="00C6637D" w:rsidRPr="0083078D">
              <w:rPr>
                <w:rFonts w:ascii="Century Gothic" w:hAnsi="Century Gothic"/>
                <w:sz w:val="15"/>
                <w:szCs w:val="15"/>
              </w:rPr>
              <w:t>.</w:t>
            </w:r>
          </w:p>
          <w:p w:rsidR="006C44B4" w:rsidRPr="004F61CD" w:rsidRDefault="006C44B4" w:rsidP="00344EF3">
            <w:pPr>
              <w:tabs>
                <w:tab w:val="right" w:pos="3192"/>
                <w:tab w:val="right" w:pos="6804"/>
              </w:tabs>
              <w:spacing w:after="0"/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1C1715" w:rsidRPr="00DE29CB" w:rsidRDefault="00E9067B" w:rsidP="001C1715">
            <w:pPr>
              <w:tabs>
                <w:tab w:val="right" w:pos="6804"/>
              </w:tabs>
              <w:spacing w:after="0"/>
              <w:jc w:val="center"/>
              <w:rPr>
                <w:rFonts w:ascii="Century Gothic" w:hAnsi="Century Gothic"/>
                <w:b/>
                <w:sz w:val="22"/>
                <w:szCs w:val="18"/>
              </w:rPr>
            </w:pPr>
            <w:r>
              <w:rPr>
                <w:rFonts w:ascii="Century Gothic" w:hAnsi="Century Gothic"/>
                <w:b/>
                <w:sz w:val="22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="001C1715">
              <w:rPr>
                <w:rFonts w:ascii="Century Gothic" w:hAnsi="Century Gothic"/>
                <w:b/>
                <w:sz w:val="22"/>
                <w:szCs w:val="18"/>
              </w:rPr>
              <w:instrText xml:space="preserve"> </w:instrText>
            </w:r>
            <w:r w:rsidR="00A36A45">
              <w:rPr>
                <w:rFonts w:ascii="Century Gothic" w:hAnsi="Century Gothic"/>
                <w:b/>
                <w:sz w:val="22"/>
                <w:szCs w:val="18"/>
              </w:rPr>
              <w:instrText>FORMCHECKBOX</w:instrText>
            </w:r>
            <w:r w:rsidR="001C1715">
              <w:rPr>
                <w:rFonts w:ascii="Century Gothic" w:hAnsi="Century Gothic"/>
                <w:b/>
                <w:sz w:val="22"/>
                <w:szCs w:val="18"/>
              </w:rPr>
              <w:instrText xml:space="preserve"> </w:instrText>
            </w:r>
            <w:r w:rsidR="001D2614">
              <w:rPr>
                <w:rFonts w:ascii="Century Gothic" w:hAnsi="Century Gothic"/>
                <w:b/>
                <w:sz w:val="22"/>
                <w:szCs w:val="18"/>
              </w:rPr>
            </w:r>
            <w:r w:rsidR="001D2614">
              <w:rPr>
                <w:rFonts w:ascii="Century Gothic" w:hAnsi="Century Gothic"/>
                <w:b/>
                <w:sz w:val="22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22"/>
                <w:szCs w:val="18"/>
              </w:rPr>
              <w:fldChar w:fldCharType="end"/>
            </w:r>
            <w:bookmarkEnd w:id="2"/>
          </w:p>
        </w:tc>
      </w:tr>
      <w:tr w:rsidR="001C1715" w:rsidRPr="00DE29CB" w:rsidTr="0083078D">
        <w:trPr>
          <w:trHeight w:val="2303"/>
        </w:trPr>
        <w:tc>
          <w:tcPr>
            <w:tcW w:w="6539" w:type="dxa"/>
            <w:gridSpan w:val="2"/>
            <w:shd w:val="clear" w:color="auto" w:fill="auto"/>
          </w:tcPr>
          <w:p w:rsidR="0083078D" w:rsidRDefault="0083078D" w:rsidP="00DB4D4D">
            <w:pPr>
              <w:spacing w:after="60"/>
              <w:jc w:val="both"/>
              <w:rPr>
                <w:rFonts w:ascii="Century Gothic" w:hAnsi="Century Gothic"/>
                <w:b/>
                <w:color w:val="808080"/>
                <w:sz w:val="18"/>
                <w:szCs w:val="18"/>
              </w:rPr>
            </w:pPr>
          </w:p>
          <w:p w:rsidR="00DB4D4D" w:rsidRPr="000C538A" w:rsidRDefault="001C1715" w:rsidP="00DB4D4D">
            <w:pPr>
              <w:spacing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C538A">
              <w:rPr>
                <w:rFonts w:ascii="Century Gothic" w:hAnsi="Century Gothic"/>
                <w:b/>
                <w:color w:val="808080"/>
                <w:sz w:val="18"/>
                <w:szCs w:val="18"/>
              </w:rPr>
              <w:t>(B1)</w:t>
            </w:r>
            <w:r w:rsidR="00DB4D4D" w:rsidRPr="000C538A">
              <w:rPr>
                <w:rFonts w:ascii="Century Gothic" w:hAnsi="Century Gothic"/>
                <w:b/>
                <w:color w:val="808080"/>
                <w:sz w:val="18"/>
                <w:szCs w:val="18"/>
              </w:rPr>
              <w:t xml:space="preserve"> Moviment i </w:t>
            </w:r>
            <w:r w:rsidR="00DB4D4D">
              <w:rPr>
                <w:rFonts w:ascii="Century Gothic" w:hAnsi="Century Gothic"/>
                <w:b/>
                <w:color w:val="808080"/>
                <w:sz w:val="18"/>
                <w:szCs w:val="18"/>
              </w:rPr>
              <w:t>M</w:t>
            </w:r>
            <w:r w:rsidR="00DB4D4D" w:rsidRPr="000C538A">
              <w:rPr>
                <w:rFonts w:ascii="Century Gothic" w:hAnsi="Century Gothic"/>
                <w:b/>
                <w:color w:val="808080"/>
                <w:sz w:val="18"/>
                <w:szCs w:val="18"/>
              </w:rPr>
              <w:t xml:space="preserve">atemàtiques.  </w:t>
            </w:r>
            <w:r w:rsidR="00DB4D4D" w:rsidRPr="000C538A">
              <w:rPr>
                <w:rFonts w:ascii="Century Gothic" w:hAnsi="Century Gothic"/>
                <w:sz w:val="18"/>
                <w:szCs w:val="18"/>
              </w:rPr>
              <w:t>Matemàtiques en moviment</w:t>
            </w:r>
          </w:p>
          <w:p w:rsidR="001C1715" w:rsidRPr="00E92A52" w:rsidRDefault="00DB4D4D" w:rsidP="00C6637D">
            <w:pPr>
              <w:spacing w:after="60" w:line="276" w:lineRule="auto"/>
              <w:jc w:val="both"/>
              <w:rPr>
                <w:rFonts w:ascii="Century Gothic" w:eastAsia="Times New Roman" w:hAnsi="Century Gothic"/>
                <w:i/>
                <w:color w:val="000000"/>
                <w:sz w:val="16"/>
                <w:szCs w:val="16"/>
                <w:lang w:eastAsia="ca-ES"/>
              </w:rPr>
            </w:pPr>
            <w:r w:rsidRPr="00E92A52">
              <w:rPr>
                <w:rFonts w:ascii="Century Gothic" w:hAnsi="Century Gothic"/>
                <w:i/>
                <w:sz w:val="16"/>
                <w:szCs w:val="16"/>
              </w:rPr>
              <w:t xml:space="preserve">A càrrec de: 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ca-ES"/>
              </w:rPr>
              <w:t xml:space="preserve">l’equip de mestres </w:t>
            </w:r>
            <w:r w:rsidRPr="00B66A67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ca-ES"/>
              </w:rPr>
              <w:t>de l’escola Els Quatre Vents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ca-ES"/>
              </w:rPr>
              <w:t xml:space="preserve"> de Manlleu</w:t>
            </w:r>
            <w:r w:rsidR="00046530" w:rsidRPr="00DA258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1C1715" w:rsidRPr="00DE29CB" w:rsidRDefault="00E9067B" w:rsidP="001C1715">
            <w:pPr>
              <w:tabs>
                <w:tab w:val="right" w:pos="6804"/>
              </w:tabs>
              <w:spacing w:after="0"/>
              <w:jc w:val="center"/>
              <w:rPr>
                <w:rFonts w:ascii="Century Gothic" w:hAnsi="Century Gothic"/>
                <w:b/>
                <w:sz w:val="22"/>
                <w:szCs w:val="18"/>
              </w:rPr>
            </w:pPr>
            <w:r>
              <w:rPr>
                <w:rFonts w:ascii="Century Gothic" w:hAnsi="Century Gothic"/>
                <w:b/>
                <w:sz w:val="22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="001C1715">
              <w:rPr>
                <w:rFonts w:ascii="Century Gothic" w:hAnsi="Century Gothic"/>
                <w:b/>
                <w:sz w:val="22"/>
                <w:szCs w:val="18"/>
              </w:rPr>
              <w:instrText xml:space="preserve"> </w:instrText>
            </w:r>
            <w:r w:rsidR="00A36A45">
              <w:rPr>
                <w:rFonts w:ascii="Century Gothic" w:hAnsi="Century Gothic"/>
                <w:b/>
                <w:sz w:val="22"/>
                <w:szCs w:val="18"/>
              </w:rPr>
              <w:instrText>FORMCHECKBOX</w:instrText>
            </w:r>
            <w:r w:rsidR="001C1715">
              <w:rPr>
                <w:rFonts w:ascii="Century Gothic" w:hAnsi="Century Gothic"/>
                <w:b/>
                <w:sz w:val="22"/>
                <w:szCs w:val="18"/>
              </w:rPr>
              <w:instrText xml:space="preserve"> </w:instrText>
            </w:r>
            <w:r w:rsidR="001D2614">
              <w:rPr>
                <w:rFonts w:ascii="Century Gothic" w:hAnsi="Century Gothic"/>
                <w:b/>
                <w:sz w:val="22"/>
                <w:szCs w:val="18"/>
              </w:rPr>
            </w:r>
            <w:r w:rsidR="001D2614">
              <w:rPr>
                <w:rFonts w:ascii="Century Gothic" w:hAnsi="Century Gothic"/>
                <w:b/>
                <w:sz w:val="22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22"/>
                <w:szCs w:val="18"/>
              </w:rPr>
              <w:fldChar w:fldCharType="end"/>
            </w:r>
            <w:bookmarkEnd w:id="3"/>
          </w:p>
        </w:tc>
        <w:tc>
          <w:tcPr>
            <w:tcW w:w="6571" w:type="dxa"/>
            <w:gridSpan w:val="2"/>
            <w:shd w:val="clear" w:color="auto" w:fill="auto"/>
          </w:tcPr>
          <w:p w:rsidR="00FB78CB" w:rsidRDefault="001C1715" w:rsidP="00FB78CB">
            <w:pPr>
              <w:spacing w:after="60" w:line="276" w:lineRule="auto"/>
              <w:jc w:val="both"/>
              <w:rPr>
                <w:rFonts w:ascii="Century Gothic" w:eastAsiaTheme="minorEastAsia" w:hAnsi="Century Gothic"/>
                <w:b/>
                <w:color w:val="7F7F7F"/>
                <w:sz w:val="18"/>
                <w:szCs w:val="18"/>
                <w:lang w:eastAsia="ja-JP"/>
              </w:rPr>
            </w:pPr>
            <w:r w:rsidRPr="000C538A">
              <w:rPr>
                <w:rFonts w:ascii="Century Gothic" w:hAnsi="Century Gothic"/>
                <w:b/>
                <w:color w:val="808080"/>
                <w:sz w:val="18"/>
                <w:szCs w:val="18"/>
              </w:rPr>
              <w:t>(B2)</w:t>
            </w:r>
            <w:r w:rsidR="00751878" w:rsidRPr="000C538A">
              <w:rPr>
                <w:rFonts w:ascii="Century Gothic" w:hAnsi="Century Gothic"/>
                <w:b/>
                <w:color w:val="808080"/>
                <w:sz w:val="18"/>
                <w:szCs w:val="18"/>
              </w:rPr>
              <w:t xml:space="preserve"> </w:t>
            </w:r>
            <w:r w:rsidR="00E92A52" w:rsidRPr="000C538A">
              <w:rPr>
                <w:rFonts w:ascii="Century Gothic" w:eastAsiaTheme="minorEastAsia" w:hAnsi="Century Gothic"/>
                <w:b/>
                <w:color w:val="7F7F7F"/>
                <w:sz w:val="18"/>
                <w:szCs w:val="18"/>
                <w:lang w:eastAsia="ja-JP"/>
              </w:rPr>
              <w:t xml:space="preserve">Moviment i </w:t>
            </w:r>
            <w:r w:rsidR="00A055B2">
              <w:rPr>
                <w:rFonts w:ascii="Century Gothic" w:eastAsiaTheme="minorEastAsia" w:hAnsi="Century Gothic"/>
                <w:b/>
                <w:color w:val="7F7F7F"/>
                <w:sz w:val="18"/>
                <w:szCs w:val="18"/>
                <w:lang w:eastAsia="ja-JP"/>
              </w:rPr>
              <w:t>C</w:t>
            </w:r>
            <w:r w:rsidR="00046530" w:rsidRPr="000C538A">
              <w:rPr>
                <w:rFonts w:ascii="Century Gothic" w:eastAsiaTheme="minorEastAsia" w:hAnsi="Century Gothic"/>
                <w:b/>
                <w:color w:val="7F7F7F"/>
                <w:sz w:val="18"/>
                <w:szCs w:val="18"/>
                <w:lang w:eastAsia="ja-JP"/>
              </w:rPr>
              <w:t>iència</w:t>
            </w:r>
            <w:r w:rsidR="00344EF3" w:rsidRPr="000C538A">
              <w:rPr>
                <w:rFonts w:ascii="Century Gothic" w:eastAsiaTheme="minorEastAsia" w:hAnsi="Century Gothic"/>
                <w:b/>
                <w:color w:val="7F7F7F"/>
                <w:sz w:val="18"/>
                <w:szCs w:val="18"/>
                <w:lang w:eastAsia="ja-JP"/>
              </w:rPr>
              <w:t>.</w:t>
            </w:r>
            <w:r w:rsidR="00FB78CB">
              <w:t xml:space="preserve"> </w:t>
            </w:r>
            <w:r w:rsidR="00FB78CB" w:rsidRPr="00FB78CB">
              <w:rPr>
                <w:rFonts w:ascii="Century Gothic" w:eastAsiaTheme="minorEastAsia" w:hAnsi="Century Gothic"/>
                <w:sz w:val="18"/>
                <w:szCs w:val="18"/>
                <w:lang w:eastAsia="ja-JP"/>
              </w:rPr>
              <w:t>Seguint el moviment dels astres. Mètode Montessori i el mètode “Creative Learning</w:t>
            </w:r>
            <w:r w:rsidR="00FB78CB" w:rsidRPr="00FB78CB">
              <w:rPr>
                <w:rFonts w:ascii="Century Gothic" w:eastAsiaTheme="minorEastAsia" w:hAnsi="Century Gothic"/>
                <w:b/>
                <w:color w:val="7F7F7F"/>
                <w:sz w:val="18"/>
                <w:szCs w:val="18"/>
                <w:lang w:eastAsia="ja-JP"/>
              </w:rPr>
              <w:t xml:space="preserve">” </w:t>
            </w:r>
            <w:r w:rsidR="00344EF3" w:rsidRPr="000C538A">
              <w:rPr>
                <w:rFonts w:ascii="Century Gothic" w:eastAsiaTheme="minorEastAsia" w:hAnsi="Century Gothic"/>
                <w:b/>
                <w:color w:val="7F7F7F"/>
                <w:sz w:val="18"/>
                <w:szCs w:val="18"/>
                <w:lang w:eastAsia="ja-JP"/>
              </w:rPr>
              <w:t xml:space="preserve"> </w:t>
            </w:r>
          </w:p>
          <w:p w:rsidR="001C1715" w:rsidRPr="0083078D" w:rsidRDefault="00E92A52" w:rsidP="00FB78CB">
            <w:pPr>
              <w:spacing w:after="60" w:line="276" w:lineRule="auto"/>
              <w:jc w:val="both"/>
              <w:rPr>
                <w:rFonts w:ascii="Century Gothic" w:eastAsiaTheme="minorHAnsi" w:hAnsi="Century Gothic" w:cstheme="minorBidi"/>
                <w:sz w:val="15"/>
                <w:szCs w:val="15"/>
              </w:rPr>
            </w:pPr>
            <w:r w:rsidRPr="0083078D">
              <w:rPr>
                <w:rFonts w:ascii="Century Gothic" w:eastAsiaTheme="minorEastAsia" w:hAnsi="Century Gothic"/>
                <w:i/>
                <w:sz w:val="15"/>
                <w:szCs w:val="15"/>
                <w:lang w:eastAsia="ja-JP"/>
              </w:rPr>
              <w:t xml:space="preserve">A càrrec de: </w:t>
            </w:r>
            <w:r w:rsidR="00046530" w:rsidRPr="0083078D">
              <w:rPr>
                <w:rFonts w:ascii="Century Gothic" w:eastAsiaTheme="minorEastAsia" w:hAnsi="Century Gothic"/>
                <w:i/>
                <w:sz w:val="15"/>
                <w:szCs w:val="15"/>
                <w:lang w:eastAsia="ja-JP"/>
              </w:rPr>
              <w:t xml:space="preserve">Dra. Marta Peracaula. </w:t>
            </w:r>
            <w:r w:rsidR="00F37E42" w:rsidRPr="0083078D">
              <w:rPr>
                <w:rFonts w:ascii="Century Gothic" w:eastAsiaTheme="minorHAnsi" w:hAnsi="Century Gothic" w:cstheme="minorBidi"/>
                <w:iCs/>
                <w:sz w:val="15"/>
                <w:szCs w:val="15"/>
              </w:rPr>
              <w:t>Doctora en Ciències Físiques (UB), membre del grup de recerca UdiGitalEdu, de l’Institut de Recerca Educativa de la Universitat de Girona i professora Serra-Hunter del Departament de Pedagogia de la mateixa Universitat. Investigadora durant molts anys en el camp de l’Astrofísica, actualment es dedica a la recerca en l’educació STEAM. Ha conduit un gran nombre de tallers de ciència i xerrades de divulgació en escoles i a auditoris amb públic no especialitzat i multitud d’activitats de formació per mestres d’educació primària i secundària</w:t>
            </w:r>
            <w:r w:rsidR="00344EF3" w:rsidRPr="0083078D">
              <w:rPr>
                <w:rFonts w:ascii="Century Gothic" w:eastAsiaTheme="minorEastAsia" w:hAnsi="Century Gothic"/>
                <w:i/>
                <w:sz w:val="15"/>
                <w:szCs w:val="15"/>
                <w:lang w:eastAsia="ja-JP"/>
              </w:rPr>
              <w:t xml:space="preserve">. </w:t>
            </w: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1C1715" w:rsidRPr="00DE29CB" w:rsidRDefault="00E9067B" w:rsidP="001C1715">
            <w:pPr>
              <w:tabs>
                <w:tab w:val="right" w:pos="6804"/>
              </w:tabs>
              <w:spacing w:after="0"/>
              <w:jc w:val="center"/>
              <w:rPr>
                <w:rFonts w:ascii="Century Gothic" w:hAnsi="Century Gothic"/>
                <w:b/>
                <w:sz w:val="22"/>
                <w:szCs w:val="18"/>
              </w:rPr>
            </w:pPr>
            <w:r>
              <w:rPr>
                <w:rFonts w:ascii="Century Gothic" w:hAnsi="Century Gothic"/>
                <w:b/>
                <w:sz w:val="22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="001C1715">
              <w:rPr>
                <w:rFonts w:ascii="Century Gothic" w:hAnsi="Century Gothic"/>
                <w:b/>
                <w:sz w:val="22"/>
                <w:szCs w:val="18"/>
              </w:rPr>
              <w:instrText xml:space="preserve"> </w:instrText>
            </w:r>
            <w:r w:rsidR="00A36A45">
              <w:rPr>
                <w:rFonts w:ascii="Century Gothic" w:hAnsi="Century Gothic"/>
                <w:b/>
                <w:sz w:val="22"/>
                <w:szCs w:val="18"/>
              </w:rPr>
              <w:instrText>FORMCHECKBOX</w:instrText>
            </w:r>
            <w:r w:rsidR="001C1715">
              <w:rPr>
                <w:rFonts w:ascii="Century Gothic" w:hAnsi="Century Gothic"/>
                <w:b/>
                <w:sz w:val="22"/>
                <w:szCs w:val="18"/>
              </w:rPr>
              <w:instrText xml:space="preserve"> </w:instrText>
            </w:r>
            <w:r w:rsidR="001D2614">
              <w:rPr>
                <w:rFonts w:ascii="Century Gothic" w:hAnsi="Century Gothic"/>
                <w:b/>
                <w:sz w:val="22"/>
                <w:szCs w:val="18"/>
              </w:rPr>
            </w:r>
            <w:r w:rsidR="001D2614">
              <w:rPr>
                <w:rFonts w:ascii="Century Gothic" w:hAnsi="Century Gothic"/>
                <w:b/>
                <w:sz w:val="22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22"/>
                <w:szCs w:val="18"/>
              </w:rPr>
              <w:fldChar w:fldCharType="end"/>
            </w:r>
            <w:bookmarkEnd w:id="4"/>
          </w:p>
        </w:tc>
      </w:tr>
    </w:tbl>
    <w:p w:rsidR="001C1715" w:rsidRPr="0083078D" w:rsidRDefault="001C1715" w:rsidP="001C1715">
      <w:pPr>
        <w:spacing w:after="0"/>
        <w:jc w:val="both"/>
        <w:rPr>
          <w:rFonts w:ascii="Century Gothic" w:hAnsi="Century Gothic"/>
          <w:b/>
          <w:sz w:val="6"/>
          <w:szCs w:val="6"/>
        </w:rPr>
      </w:pPr>
    </w:p>
    <w:p w:rsidR="001C1715" w:rsidRPr="007A7A58" w:rsidRDefault="001C1715" w:rsidP="001C1715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20"/>
        </w:rPr>
        <w:t xml:space="preserve">Per </w:t>
      </w:r>
      <w:r w:rsidR="009B29ED">
        <w:rPr>
          <w:rFonts w:ascii="Century Gothic" w:hAnsi="Century Gothic"/>
          <w:b/>
          <w:sz w:val="20"/>
        </w:rPr>
        <w:t xml:space="preserve">a </w:t>
      </w:r>
      <w:r>
        <w:rPr>
          <w:rFonts w:ascii="Century Gothic" w:hAnsi="Century Gothic"/>
          <w:b/>
          <w:sz w:val="20"/>
        </w:rPr>
        <w:t>tots els participants de les jornades</w:t>
      </w:r>
      <w:r w:rsidR="009B29ED">
        <w:rPr>
          <w:rFonts w:ascii="Century Gothic" w:hAnsi="Century Gothic"/>
          <w:sz w:val="16"/>
          <w:szCs w:val="16"/>
        </w:rPr>
        <w:t>:</w:t>
      </w:r>
    </w:p>
    <w:p w:rsidR="00572E3D" w:rsidRPr="00654B2A" w:rsidRDefault="005D558D" w:rsidP="001C1715">
      <w:pPr>
        <w:numPr>
          <w:ilvl w:val="0"/>
          <w:numId w:val="21"/>
        </w:numPr>
        <w:spacing w:after="0"/>
        <w:ind w:left="426" w:hanging="153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color w:val="808080"/>
          <w:sz w:val="20"/>
        </w:rPr>
        <w:t xml:space="preserve">Presentació de projectes: </w:t>
      </w:r>
      <w:r w:rsidRPr="005D558D">
        <w:rPr>
          <w:rFonts w:ascii="Century Gothic" w:hAnsi="Century Gothic"/>
          <w:b/>
          <w:color w:val="808080" w:themeColor="background1" w:themeShade="80"/>
          <w:sz w:val="18"/>
          <w:szCs w:val="18"/>
        </w:rPr>
        <w:t>Projecte SEDIN</w:t>
      </w:r>
      <w:r w:rsidRPr="005D558D">
        <w:rPr>
          <w:rFonts w:ascii="Century Gothic" w:hAnsi="Century Gothic"/>
          <w:b/>
          <w:sz w:val="18"/>
          <w:szCs w:val="18"/>
        </w:rPr>
        <w:t>,</w:t>
      </w:r>
      <w:r w:rsidR="00B42801" w:rsidRPr="005D558D">
        <w:rPr>
          <w:rFonts w:ascii="Century Gothic" w:hAnsi="Century Gothic"/>
          <w:sz w:val="18"/>
          <w:szCs w:val="18"/>
        </w:rPr>
        <w:t xml:space="preserve"> </w:t>
      </w:r>
      <w:r w:rsidR="00344EF3" w:rsidRPr="005D558D">
        <w:rPr>
          <w:rFonts w:ascii="Century Gothic" w:hAnsi="Century Gothic"/>
          <w:sz w:val="18"/>
          <w:szCs w:val="18"/>
        </w:rPr>
        <w:t>a càrrec de Dr.</w:t>
      </w:r>
      <w:r w:rsidRPr="005D558D">
        <w:rPr>
          <w:rFonts w:ascii="Century Gothic" w:eastAsia="Times New Roman" w:hAnsi="Century Gothic"/>
          <w:sz w:val="18"/>
          <w:szCs w:val="18"/>
          <w:lang w:eastAsia="ja-JP"/>
        </w:rPr>
        <w:t xml:space="preserve"> Jordi Freixenet</w:t>
      </w:r>
      <w:r>
        <w:rPr>
          <w:rFonts w:ascii="Century Gothic" w:hAnsi="Century Gothic"/>
          <w:sz w:val="20"/>
          <w:szCs w:val="20"/>
        </w:rPr>
        <w:t xml:space="preserve"> i </w:t>
      </w:r>
      <w:r w:rsidRPr="005D558D">
        <w:rPr>
          <w:rFonts w:ascii="Century Gothic" w:hAnsi="Century Gothic"/>
          <w:b/>
          <w:color w:val="808080" w:themeColor="background1" w:themeShade="80"/>
          <w:sz w:val="18"/>
          <w:szCs w:val="18"/>
        </w:rPr>
        <w:t xml:space="preserve">Projecte </w:t>
      </w:r>
      <w:r>
        <w:rPr>
          <w:rFonts w:ascii="Century Gothic" w:hAnsi="Century Gothic"/>
          <w:b/>
          <w:color w:val="808080" w:themeColor="background1" w:themeShade="80"/>
          <w:sz w:val="18"/>
          <w:szCs w:val="18"/>
        </w:rPr>
        <w:t>“Prête-moi ta Licorne</w:t>
      </w:r>
      <w:r w:rsidRPr="005D558D">
        <w:rPr>
          <w:rFonts w:ascii="Century Gothic" w:hAnsi="Century Gothic"/>
          <w:color w:val="000000" w:themeColor="text1"/>
          <w:sz w:val="18"/>
          <w:szCs w:val="18"/>
        </w:rPr>
        <w:t>, a càrrec de Sra.</w:t>
      </w:r>
      <w:r w:rsidRPr="005D558D"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  <w:r w:rsidRPr="005D558D">
        <w:rPr>
          <w:rFonts w:ascii="Century Gothic" w:eastAsia="Times New Roman" w:hAnsi="Century Gothic"/>
          <w:sz w:val="18"/>
          <w:szCs w:val="18"/>
          <w:lang w:eastAsia="ja-JP"/>
        </w:rPr>
        <w:t>Mari Siles Segarra</w:t>
      </w:r>
    </w:p>
    <w:p w:rsidR="00435B67" w:rsidRPr="0083078D" w:rsidRDefault="005D558D" w:rsidP="00C44199">
      <w:pPr>
        <w:numPr>
          <w:ilvl w:val="0"/>
          <w:numId w:val="21"/>
        </w:numPr>
        <w:spacing w:after="0"/>
        <w:ind w:left="426" w:hanging="153"/>
        <w:jc w:val="both"/>
        <w:rPr>
          <w:rFonts w:ascii="Century Gothic" w:hAnsi="Century Gothic"/>
          <w:b/>
          <w:color w:val="808080" w:themeColor="background1" w:themeShade="80"/>
          <w:sz w:val="20"/>
          <w:szCs w:val="20"/>
        </w:rPr>
      </w:pPr>
      <w:r w:rsidRPr="0083078D">
        <w:rPr>
          <w:rFonts w:ascii="Century Gothic" w:hAnsi="Century Gothic"/>
          <w:b/>
          <w:color w:val="808080" w:themeColor="background1" w:themeShade="80"/>
          <w:sz w:val="20"/>
          <w:szCs w:val="20"/>
        </w:rPr>
        <w:t>Presentació de pòsters</w:t>
      </w:r>
      <w:r w:rsidR="0083078D" w:rsidRPr="0083078D">
        <w:rPr>
          <w:rFonts w:ascii="Century Gothic" w:hAnsi="Century Gothic"/>
          <w:b/>
          <w:color w:val="808080" w:themeColor="background1" w:themeShade="80"/>
          <w:sz w:val="20"/>
          <w:szCs w:val="20"/>
        </w:rPr>
        <w:t xml:space="preserve"> i </w:t>
      </w:r>
      <w:r w:rsidRPr="0083078D">
        <w:rPr>
          <w:rFonts w:ascii="Century Gothic" w:eastAsia="Times New Roman" w:hAnsi="Century Gothic"/>
          <w:b/>
          <w:color w:val="808080" w:themeColor="background1" w:themeShade="80"/>
          <w:sz w:val="20"/>
          <w:szCs w:val="20"/>
          <w:lang w:eastAsia="ja-JP"/>
        </w:rPr>
        <w:t>Conferència: El moviment saludable i transversalitat educativa</w:t>
      </w:r>
      <w:r w:rsidRPr="0083078D">
        <w:rPr>
          <w:rFonts w:ascii="Century Gothic" w:eastAsia="Times New Roman" w:hAnsi="Century Gothic"/>
          <w:color w:val="000000" w:themeColor="text1"/>
          <w:sz w:val="18"/>
          <w:szCs w:val="18"/>
          <w:lang w:eastAsia="ja-JP"/>
        </w:rPr>
        <w:t>, a</w:t>
      </w:r>
      <w:r w:rsidRPr="0083078D">
        <w:rPr>
          <w:rFonts w:ascii="Century Gothic" w:eastAsia="Times New Roman" w:hAnsi="Century Gothic"/>
          <w:i/>
          <w:color w:val="000000" w:themeColor="text1"/>
          <w:sz w:val="18"/>
          <w:szCs w:val="18"/>
          <w:lang w:eastAsia="ja-JP"/>
        </w:rPr>
        <w:t xml:space="preserve"> </w:t>
      </w:r>
      <w:r w:rsidRPr="0083078D">
        <w:rPr>
          <w:rFonts w:ascii="Century Gothic" w:eastAsia="Times New Roman" w:hAnsi="Century Gothic"/>
          <w:color w:val="000000" w:themeColor="text1"/>
          <w:sz w:val="18"/>
          <w:szCs w:val="18"/>
          <w:lang w:eastAsia="ja-JP"/>
        </w:rPr>
        <w:t>càrrec de la Dra. Laura Llacuna</w:t>
      </w:r>
    </w:p>
    <w:p w:rsidR="005D558D" w:rsidRPr="005D558D" w:rsidRDefault="005D558D" w:rsidP="002E48A6">
      <w:pPr>
        <w:numPr>
          <w:ilvl w:val="0"/>
          <w:numId w:val="21"/>
        </w:numPr>
        <w:spacing w:after="0"/>
        <w:ind w:left="426" w:hanging="153"/>
        <w:jc w:val="both"/>
        <w:rPr>
          <w:rFonts w:ascii="Century Gothic" w:hAnsi="Century Gothic"/>
          <w:sz w:val="20"/>
          <w:szCs w:val="20"/>
        </w:rPr>
      </w:pPr>
      <w:r w:rsidRPr="005D558D">
        <w:rPr>
          <w:rFonts w:ascii="Century Gothic" w:hAnsi="Century Gothic"/>
          <w:b/>
          <w:color w:val="808080"/>
          <w:sz w:val="20"/>
          <w:szCs w:val="20"/>
        </w:rPr>
        <w:t xml:space="preserve">Espai de reflexió i conclusions </w:t>
      </w:r>
      <w:r w:rsidRPr="005D558D">
        <w:rPr>
          <w:rFonts w:ascii="Century Gothic" w:eastAsia="Times New Roman" w:hAnsi="Century Gothic"/>
          <w:sz w:val="18"/>
          <w:szCs w:val="18"/>
          <w:lang w:eastAsia="ja-JP"/>
        </w:rPr>
        <w:t>Coordinat per la Dra. Dolors Cañabate, la prof. Alba Soler i el Dr. Jordi Colomer</w:t>
      </w:r>
    </w:p>
    <w:p w:rsidR="0083078D" w:rsidRPr="0083078D" w:rsidRDefault="0083078D" w:rsidP="001C1715">
      <w:pPr>
        <w:tabs>
          <w:tab w:val="left" w:pos="2268"/>
        </w:tabs>
        <w:spacing w:after="0"/>
        <w:jc w:val="both"/>
        <w:rPr>
          <w:rFonts w:ascii="Century Gothic" w:hAnsi="Century Gothic"/>
          <w:sz w:val="6"/>
          <w:szCs w:val="6"/>
        </w:rPr>
      </w:pPr>
    </w:p>
    <w:p w:rsidR="001C1715" w:rsidRDefault="001C1715" w:rsidP="001C1715">
      <w:pPr>
        <w:tabs>
          <w:tab w:val="left" w:pos="2268"/>
        </w:tabs>
        <w:spacing w:after="0"/>
        <w:jc w:val="both"/>
        <w:rPr>
          <w:rFonts w:ascii="Century Gothic" w:hAnsi="Century Gothic"/>
          <w:b/>
          <w:sz w:val="20"/>
        </w:rPr>
      </w:pPr>
      <w:r w:rsidRPr="002116D9">
        <w:rPr>
          <w:rFonts w:ascii="Century Gothic" w:hAnsi="Century Gothic"/>
          <w:sz w:val="20"/>
          <w:szCs w:val="20"/>
        </w:rPr>
        <w:t xml:space="preserve">Preu de la </w:t>
      </w:r>
      <w:r w:rsidRPr="0083078D">
        <w:rPr>
          <w:rFonts w:ascii="Century Gothic" w:hAnsi="Century Gothic"/>
          <w:b/>
          <w:sz w:val="20"/>
          <w:szCs w:val="20"/>
        </w:rPr>
        <w:t>inscripció</w:t>
      </w:r>
      <w:r w:rsidRPr="002116D9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ab/>
        <w:t>35</w:t>
      </w:r>
      <w:r w:rsidRPr="002116D9">
        <w:rPr>
          <w:rFonts w:ascii="Century Gothic" w:hAnsi="Century Gothic"/>
          <w:b/>
          <w:sz w:val="20"/>
          <w:szCs w:val="20"/>
        </w:rPr>
        <w:t xml:space="preserve"> €</w:t>
      </w:r>
      <w:r>
        <w:rPr>
          <w:rFonts w:ascii="Century Gothic" w:hAnsi="Century Gothic"/>
          <w:b/>
          <w:sz w:val="20"/>
          <w:szCs w:val="20"/>
        </w:rPr>
        <w:t xml:space="preserve"> (inscripció normal</w:t>
      </w:r>
      <w:r w:rsidR="00CE5627">
        <w:rPr>
          <w:rFonts w:ascii="Century Gothic" w:hAnsi="Century Gothic"/>
          <w:b/>
          <w:sz w:val="20"/>
          <w:szCs w:val="20"/>
        </w:rPr>
        <w:t>*</w:t>
      </w:r>
      <w:r>
        <w:rPr>
          <w:rFonts w:ascii="Century Gothic" w:hAnsi="Century Gothic"/>
          <w:b/>
          <w:sz w:val="20"/>
          <w:szCs w:val="20"/>
        </w:rPr>
        <w:t>)</w:t>
      </w:r>
      <w:r w:rsidR="00F14E23">
        <w:rPr>
          <w:rFonts w:ascii="Century Gothic" w:hAnsi="Century Gothic"/>
          <w:b/>
          <w:sz w:val="20"/>
          <w:szCs w:val="20"/>
        </w:rPr>
        <w:t xml:space="preserve">   /   </w:t>
      </w:r>
      <w:r w:rsidR="00B42801">
        <w:rPr>
          <w:rFonts w:ascii="Century Gothic" w:hAnsi="Century Gothic"/>
          <w:b/>
          <w:sz w:val="20"/>
          <w:szCs w:val="20"/>
        </w:rPr>
        <w:t>25 € (inscripció estudiant UdG</w:t>
      </w:r>
      <w:r>
        <w:rPr>
          <w:rFonts w:ascii="Century Gothic" w:hAnsi="Century Gothic"/>
          <w:b/>
          <w:sz w:val="20"/>
          <w:szCs w:val="20"/>
        </w:rPr>
        <w:t>)</w:t>
      </w:r>
      <w:r w:rsidR="0083078D" w:rsidRPr="0083078D">
        <w:rPr>
          <w:rFonts w:ascii="Century Gothic" w:hAnsi="Century Gothic"/>
          <w:sz w:val="20"/>
          <w:szCs w:val="20"/>
        </w:rPr>
        <w:t xml:space="preserve"> </w:t>
      </w:r>
      <w:r w:rsidR="0083078D">
        <w:rPr>
          <w:rFonts w:ascii="Century Gothic" w:hAnsi="Century Gothic"/>
          <w:sz w:val="20"/>
          <w:szCs w:val="20"/>
        </w:rPr>
        <w:t xml:space="preserve">    </w:t>
      </w:r>
      <w:r w:rsidR="0083078D" w:rsidRPr="005D558D">
        <w:rPr>
          <w:rFonts w:ascii="Century Gothic" w:hAnsi="Century Gothic"/>
          <w:sz w:val="20"/>
          <w:szCs w:val="20"/>
        </w:rPr>
        <w:t>Termini</w:t>
      </w:r>
      <w:r w:rsidR="0083078D">
        <w:rPr>
          <w:rFonts w:ascii="Century Gothic" w:hAnsi="Century Gothic"/>
          <w:sz w:val="20"/>
          <w:szCs w:val="20"/>
        </w:rPr>
        <w:t xml:space="preserve">:  </w:t>
      </w:r>
      <w:r w:rsidR="0083078D" w:rsidRPr="0083078D">
        <w:rPr>
          <w:rFonts w:ascii="Century Gothic" w:hAnsi="Century Gothic"/>
          <w:sz w:val="20"/>
          <w:szCs w:val="20"/>
          <w:u w:val="single"/>
        </w:rPr>
        <w:t>11 d’octubre de 2019</w:t>
      </w:r>
    </w:p>
    <w:p w:rsidR="001C1715" w:rsidRDefault="001C1715" w:rsidP="00F14E23">
      <w:pPr>
        <w:spacing w:after="0"/>
        <w:rPr>
          <w:rFonts w:ascii="Century Gothic" w:hAnsi="Century Gothic"/>
          <w:bCs/>
          <w:sz w:val="20"/>
          <w:szCs w:val="20"/>
        </w:rPr>
      </w:pPr>
      <w:r w:rsidRPr="002116D9">
        <w:rPr>
          <w:rFonts w:ascii="Century Gothic" w:hAnsi="Century Gothic"/>
          <w:sz w:val="20"/>
          <w:szCs w:val="20"/>
        </w:rPr>
        <w:t xml:space="preserve">Per </w:t>
      </w:r>
      <w:r w:rsidRPr="00F14E23">
        <w:rPr>
          <w:rFonts w:ascii="Century Gothic" w:hAnsi="Century Gothic"/>
          <w:sz w:val="20"/>
          <w:szCs w:val="20"/>
          <w:u w:val="single"/>
        </w:rPr>
        <w:t>formalitzar la inscripció, cal fer el pagament al compte</w:t>
      </w:r>
      <w:r w:rsidR="007F2507" w:rsidRPr="00E92A52">
        <w:rPr>
          <w:rFonts w:ascii="Century Gothic" w:hAnsi="Century Gothic"/>
          <w:sz w:val="20"/>
          <w:szCs w:val="20"/>
        </w:rPr>
        <w:t>:</w:t>
      </w:r>
      <w:r w:rsidR="00E92A52">
        <w:rPr>
          <w:rFonts w:ascii="Century Gothic" w:hAnsi="Century Gothic"/>
          <w:sz w:val="20"/>
          <w:szCs w:val="20"/>
        </w:rPr>
        <w:t xml:space="preserve"> </w:t>
      </w:r>
      <w:r w:rsidR="00E92A52" w:rsidRPr="000C538A">
        <w:rPr>
          <w:rFonts w:ascii="Century Gothic" w:hAnsi="Century Gothic"/>
          <w:sz w:val="22"/>
          <w:szCs w:val="22"/>
        </w:rPr>
        <w:t>ES47</w:t>
      </w:r>
      <w:r w:rsidR="007F2507" w:rsidRPr="000C538A">
        <w:rPr>
          <w:rFonts w:ascii="Century Gothic" w:hAnsi="Century Gothic"/>
          <w:sz w:val="22"/>
          <w:szCs w:val="22"/>
        </w:rPr>
        <w:t xml:space="preserve"> </w:t>
      </w:r>
      <w:r w:rsidR="007F2507" w:rsidRPr="00E92A52">
        <w:rPr>
          <w:rStyle w:val="inp1"/>
          <w:rFonts w:ascii="Century Gothic" w:hAnsi="Century Gothic"/>
          <w:sz w:val="22"/>
          <w:szCs w:val="22"/>
        </w:rPr>
        <w:t>0081 7023 6300</w:t>
      </w:r>
      <w:r w:rsidR="00E92A52">
        <w:rPr>
          <w:rStyle w:val="inp1"/>
          <w:rFonts w:ascii="Century Gothic" w:hAnsi="Century Gothic"/>
          <w:sz w:val="22"/>
          <w:szCs w:val="22"/>
        </w:rPr>
        <w:t xml:space="preserve"> </w:t>
      </w:r>
      <w:r w:rsidR="007F2507" w:rsidRPr="00E92A52">
        <w:rPr>
          <w:rStyle w:val="inp1"/>
          <w:rFonts w:ascii="Century Gothic" w:hAnsi="Century Gothic"/>
          <w:sz w:val="22"/>
          <w:szCs w:val="22"/>
        </w:rPr>
        <w:t>0117</w:t>
      </w:r>
      <w:r w:rsidR="00E92A52">
        <w:rPr>
          <w:rStyle w:val="inp1"/>
          <w:rFonts w:ascii="Century Gothic" w:hAnsi="Century Gothic"/>
          <w:sz w:val="22"/>
          <w:szCs w:val="22"/>
        </w:rPr>
        <w:t xml:space="preserve"> </w:t>
      </w:r>
      <w:r w:rsidR="007F2507" w:rsidRPr="00E92A52">
        <w:rPr>
          <w:rStyle w:val="inp1"/>
          <w:rFonts w:ascii="Century Gothic" w:hAnsi="Century Gothic"/>
          <w:sz w:val="22"/>
          <w:szCs w:val="22"/>
        </w:rPr>
        <w:t>2322</w:t>
      </w:r>
      <w:r w:rsidR="007F2507" w:rsidRPr="007F2507">
        <w:rPr>
          <w:rStyle w:val="inp1"/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28496D">
        <w:rPr>
          <w:rFonts w:ascii="Century Gothic" w:hAnsi="Century Gothic"/>
          <w:sz w:val="20"/>
          <w:szCs w:val="20"/>
        </w:rPr>
        <w:t>(</w:t>
      </w:r>
      <w:r w:rsidRPr="0028496D">
        <w:rPr>
          <w:rFonts w:ascii="Century Gothic" w:hAnsi="Century Gothic"/>
          <w:bCs/>
          <w:sz w:val="20"/>
          <w:szCs w:val="20"/>
        </w:rPr>
        <w:t>Indicant</w:t>
      </w:r>
      <w:r w:rsidRPr="002116D9">
        <w:rPr>
          <w:rFonts w:ascii="Century Gothic" w:hAnsi="Century Gothic"/>
          <w:bCs/>
          <w:sz w:val="20"/>
          <w:szCs w:val="20"/>
        </w:rPr>
        <w:t xml:space="preserve"> al concepte: Nom i Cognoms del participant</w:t>
      </w:r>
      <w:r>
        <w:rPr>
          <w:rFonts w:ascii="Century Gothic" w:hAnsi="Century Gothic"/>
          <w:bCs/>
          <w:sz w:val="20"/>
          <w:szCs w:val="20"/>
        </w:rPr>
        <w:t>)</w:t>
      </w:r>
    </w:p>
    <w:p w:rsidR="00F14E23" w:rsidRDefault="00F14E23" w:rsidP="00F14E23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Un cop realitzat el pagament s’emetrà factura</w:t>
      </w:r>
      <w:r w:rsidR="00E028BE">
        <w:rPr>
          <w:rFonts w:ascii="Century Gothic" w:hAnsi="Century Gothic"/>
          <w:bCs/>
          <w:sz w:val="20"/>
          <w:szCs w:val="20"/>
        </w:rPr>
        <w:t xml:space="preserve"> </w:t>
      </w:r>
      <w:r w:rsidR="00E028BE" w:rsidRPr="00E028BE">
        <w:rPr>
          <w:rFonts w:ascii="Century Gothic" w:hAnsi="Century Gothic"/>
          <w:bCs/>
          <w:sz w:val="18"/>
          <w:szCs w:val="18"/>
        </w:rPr>
        <w:t>(</w:t>
      </w:r>
      <w:r w:rsidRPr="00E028BE">
        <w:rPr>
          <w:rFonts w:ascii="Century Gothic" w:hAnsi="Century Gothic"/>
          <w:bCs/>
          <w:sz w:val="18"/>
          <w:szCs w:val="18"/>
        </w:rPr>
        <w:t xml:space="preserve">En cas de </w:t>
      </w:r>
      <w:r w:rsidR="0036626A" w:rsidRPr="00E028BE">
        <w:rPr>
          <w:rFonts w:ascii="Century Gothic" w:hAnsi="Century Gothic"/>
          <w:bCs/>
          <w:sz w:val="18"/>
          <w:szCs w:val="18"/>
        </w:rPr>
        <w:t>dades fiscals</w:t>
      </w:r>
      <w:r w:rsidRPr="00E028BE">
        <w:rPr>
          <w:rFonts w:ascii="Century Gothic" w:hAnsi="Century Gothic"/>
          <w:bCs/>
          <w:sz w:val="18"/>
          <w:szCs w:val="18"/>
        </w:rPr>
        <w:t xml:space="preserve"> diferents de les de la persona inscrita, cal sol·licitar-ho a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hyperlink r:id="rId10" w:history="1">
        <w:r w:rsidR="0036626A" w:rsidRPr="0036626A">
          <w:rPr>
            <w:rStyle w:val="Enlla"/>
            <w:rFonts w:ascii="Georgia" w:hAnsi="Georgia"/>
            <w:sz w:val="18"/>
            <w:szCs w:val="18"/>
          </w:rPr>
          <w:t>sec.depdidactiques@udg.edu</w:t>
        </w:r>
      </w:hyperlink>
      <w:r w:rsidR="00E028BE">
        <w:rPr>
          <w:rStyle w:val="Enlla"/>
          <w:rFonts w:ascii="Georgia" w:hAnsi="Georgia"/>
          <w:sz w:val="18"/>
          <w:szCs w:val="18"/>
        </w:rPr>
        <w:t>)</w:t>
      </w:r>
      <w:r w:rsidR="0036626A" w:rsidRPr="0036626A">
        <w:rPr>
          <w:rFonts w:ascii="Georgia" w:hAnsi="Georgia"/>
          <w:sz w:val="18"/>
          <w:szCs w:val="18"/>
        </w:rPr>
        <w:t xml:space="preserve"> </w:t>
      </w:r>
      <w:r w:rsidR="0036626A" w:rsidRPr="0036626A">
        <w:rPr>
          <w:rFonts w:ascii="Century Gothic" w:hAnsi="Century Gothic"/>
          <w:b/>
          <w:color w:val="95B3D7"/>
          <w:sz w:val="18"/>
          <w:szCs w:val="18"/>
        </w:rPr>
        <w:t xml:space="preserve"> </w:t>
      </w:r>
    </w:p>
    <w:p w:rsidR="00602713" w:rsidRDefault="001C1715" w:rsidP="00AD74FA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28496D">
        <w:rPr>
          <w:rFonts w:ascii="Century Gothic" w:hAnsi="Century Gothic"/>
          <w:b/>
          <w:sz w:val="20"/>
          <w:szCs w:val="20"/>
        </w:rPr>
        <w:t xml:space="preserve">Imprescindible lliurar </w:t>
      </w:r>
      <w:r w:rsidR="007F2507">
        <w:rPr>
          <w:rFonts w:ascii="Century Gothic" w:hAnsi="Century Gothic"/>
          <w:b/>
          <w:sz w:val="20"/>
          <w:szCs w:val="20"/>
        </w:rPr>
        <w:t>p</w:t>
      </w:r>
      <w:r w:rsidRPr="0028496D">
        <w:rPr>
          <w:rFonts w:ascii="Century Gothic" w:hAnsi="Century Gothic"/>
          <w:b/>
          <w:sz w:val="20"/>
          <w:szCs w:val="20"/>
        </w:rPr>
        <w:t xml:space="preserve">er correu electrònic </w:t>
      </w:r>
      <w:r w:rsidRPr="00076620">
        <w:rPr>
          <w:rFonts w:ascii="Century Gothic" w:hAnsi="Century Gothic"/>
          <w:b/>
          <w:color w:val="95B3D7"/>
          <w:sz w:val="20"/>
          <w:szCs w:val="20"/>
        </w:rPr>
        <w:t>(</w:t>
      </w:r>
      <w:hyperlink r:id="rId11" w:history="1">
        <w:r w:rsidRPr="004B11DC">
          <w:rPr>
            <w:rStyle w:val="Enlla"/>
            <w:rFonts w:ascii="Century Gothic" w:hAnsi="Century Gothic"/>
            <w:b/>
            <w:color w:val="8DB3E2"/>
            <w:sz w:val="20"/>
            <w:szCs w:val="20"/>
          </w:rPr>
          <w:t>sec.depdidactiques@udg.edu</w:t>
        </w:r>
      </w:hyperlink>
      <w:r w:rsidRPr="00076620">
        <w:rPr>
          <w:rFonts w:ascii="Century Gothic" w:hAnsi="Century Gothic"/>
          <w:b/>
          <w:color w:val="95B3D7"/>
          <w:sz w:val="20"/>
          <w:szCs w:val="20"/>
        </w:rPr>
        <w:t>)</w:t>
      </w:r>
      <w:r w:rsidR="0036626A">
        <w:rPr>
          <w:rFonts w:ascii="Century Gothic" w:hAnsi="Century Gothic"/>
          <w:b/>
          <w:color w:val="95B3D7"/>
          <w:sz w:val="20"/>
          <w:szCs w:val="20"/>
        </w:rPr>
        <w:t>:</w:t>
      </w:r>
      <w:r w:rsidRPr="0028496D">
        <w:rPr>
          <w:rFonts w:ascii="Century Gothic" w:hAnsi="Century Gothic"/>
          <w:b/>
          <w:sz w:val="20"/>
          <w:szCs w:val="20"/>
        </w:rPr>
        <w:t xml:space="preserve"> còpia del full d’inscripció i del justificant bancari del pagament</w:t>
      </w:r>
    </w:p>
    <w:p w:rsidR="007F2507" w:rsidRPr="00BC722A" w:rsidRDefault="007F2507" w:rsidP="00AD74FA">
      <w:pPr>
        <w:spacing w:after="0"/>
        <w:jc w:val="both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noProof/>
          <w:color w:val="A6A6A6"/>
          <w:sz w:val="8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82E5ED7" wp14:editId="05F94C2E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5251450" cy="533400"/>
                <wp:effectExtent l="0" t="0" r="2540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1715" w:rsidRPr="00E028BE" w:rsidRDefault="001C1715" w:rsidP="001C1715">
                            <w:pPr>
                              <w:spacing w:after="0"/>
                              <w:jc w:val="both"/>
                              <w:rPr>
                                <w:rFonts w:ascii="Century Gothic" w:hAnsi="Century Gothic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E028BE">
                              <w:rPr>
                                <w:rFonts w:ascii="Century Gothic" w:hAnsi="Century Gothic" w:cs="Arial"/>
                                <w:noProof/>
                                <w:sz w:val="18"/>
                                <w:szCs w:val="18"/>
                              </w:rPr>
                              <w:t xml:space="preserve">Organitza: </w:t>
                            </w:r>
                            <w:r w:rsidRPr="00E028BE">
                              <w:rPr>
                                <w:rFonts w:ascii="Century Gothic" w:hAnsi="Century Gothic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UNIVERSITAT DE GIRONA</w:t>
                            </w:r>
                            <w:r w:rsidRPr="00E028BE">
                              <w:rPr>
                                <w:rFonts w:ascii="Century Gothic" w:hAnsi="Century Gothic" w:cs="Arial"/>
                                <w:noProof/>
                                <w:sz w:val="18"/>
                                <w:szCs w:val="18"/>
                              </w:rPr>
                              <w:t xml:space="preserve"> – D</w:t>
                            </w:r>
                            <w:r w:rsidR="003573F3" w:rsidRPr="00E028BE">
                              <w:rPr>
                                <w:rFonts w:ascii="Century Gothic" w:hAnsi="Century Gothic" w:cs="Arial"/>
                                <w:noProof/>
                                <w:sz w:val="18"/>
                                <w:szCs w:val="18"/>
                              </w:rPr>
                              <w:t>ept</w:t>
                            </w:r>
                            <w:r w:rsidR="009B29ED" w:rsidRPr="00E028BE">
                              <w:rPr>
                                <w:rFonts w:ascii="Century Gothic" w:hAnsi="Century Gothic" w:cs="Arial"/>
                                <w:noProof/>
                                <w:sz w:val="18"/>
                                <w:szCs w:val="18"/>
                              </w:rPr>
                              <w:t>.</w:t>
                            </w:r>
                            <w:r w:rsidR="003573F3" w:rsidRPr="00E028BE">
                              <w:rPr>
                                <w:rFonts w:ascii="Century Gothic" w:hAnsi="Century Gothic" w:cs="Arial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8BE">
                              <w:rPr>
                                <w:rFonts w:ascii="Century Gothic" w:hAnsi="Century Gothic" w:cs="Arial"/>
                                <w:noProof/>
                                <w:sz w:val="18"/>
                                <w:szCs w:val="18"/>
                              </w:rPr>
                              <w:t>Didàctiques Específiques</w:t>
                            </w:r>
                            <w:r w:rsidR="003573F3" w:rsidRPr="00E028BE">
                              <w:rPr>
                                <w:rFonts w:ascii="Century Gothic" w:hAnsi="Century Gothic" w:cs="Arial"/>
                                <w:noProof/>
                                <w:sz w:val="18"/>
                                <w:szCs w:val="18"/>
                              </w:rPr>
                              <w:t>, Institut de Recerca Educativa i Facultat d’Educació i Psicologia</w:t>
                            </w:r>
                          </w:p>
                          <w:p w:rsidR="001C1715" w:rsidRDefault="001C1715" w:rsidP="00E028BE">
                            <w:pPr>
                              <w:tabs>
                                <w:tab w:val="left" w:pos="540"/>
                              </w:tabs>
                              <w:spacing w:after="0"/>
                              <w:jc w:val="both"/>
                            </w:pPr>
                            <w:r w:rsidRPr="00E028BE">
                              <w:rPr>
                                <w:rFonts w:ascii="Century Gothic" w:hAnsi="Century Gothic" w:cs="Arial"/>
                                <w:noProof/>
                                <w:sz w:val="18"/>
                                <w:szCs w:val="18"/>
                              </w:rPr>
                              <w:t xml:space="preserve">Lloc: </w:t>
                            </w:r>
                            <w:r w:rsidRPr="00E028BE">
                              <w:rPr>
                                <w:rFonts w:ascii="Century Gothic" w:hAnsi="Century Gothic" w:cs="Arial"/>
                                <w:noProof/>
                                <w:sz w:val="18"/>
                                <w:szCs w:val="18"/>
                              </w:rPr>
                              <w:tab/>
                              <w:t>Facultat d’Educació i Psicologia. Plaça St. Domènec, 9. Girona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E5ED7" id="Rectangle 10" o:spid="_x0000_s1026" style="position:absolute;left:0;text-align:left;margin-left:0;margin-top:9.2pt;width:413.5pt;height:42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" filled="f" fillcolor="#9bc1ff" strokecolor="#bfbfbf" strokeweight="1pt">
                <v:fill color2="#3f80cd" focus="100%" type="gradient">
                  <o:fill v:ext="view" type="gradientUnscaled"/>
                </v:fill>
                <v:shadow opacity="22938f" offset="0"/>
                <v:textbox inset=",1mm,,0">
                  <w:txbxContent>
                    <w:p w:rsidR="001C1715" w:rsidRPr="00E028BE" w:rsidRDefault="001C1715" w:rsidP="001C1715">
                      <w:pPr>
                        <w:spacing w:after="0"/>
                        <w:jc w:val="both"/>
                        <w:rPr>
                          <w:rFonts w:ascii="Century Gothic" w:hAnsi="Century Gothic" w:cs="Arial"/>
                          <w:noProof/>
                          <w:sz w:val="18"/>
                          <w:szCs w:val="18"/>
                        </w:rPr>
                      </w:pPr>
                      <w:r w:rsidRPr="00E028BE">
                        <w:rPr>
                          <w:rFonts w:ascii="Century Gothic" w:hAnsi="Century Gothic" w:cs="Arial"/>
                          <w:noProof/>
                          <w:sz w:val="18"/>
                          <w:szCs w:val="18"/>
                        </w:rPr>
                        <w:t xml:space="preserve">Organitza: </w:t>
                      </w:r>
                      <w:r w:rsidRPr="00E028BE">
                        <w:rPr>
                          <w:rFonts w:ascii="Century Gothic" w:hAnsi="Century Gothic" w:cs="Arial"/>
                          <w:b/>
                          <w:bCs/>
                          <w:noProof/>
                          <w:sz w:val="18"/>
                          <w:szCs w:val="18"/>
                        </w:rPr>
                        <w:t>UNIVERSITAT DE GIRONA</w:t>
                      </w:r>
                      <w:r w:rsidRPr="00E028BE">
                        <w:rPr>
                          <w:rFonts w:ascii="Century Gothic" w:hAnsi="Century Gothic" w:cs="Arial"/>
                          <w:noProof/>
                          <w:sz w:val="18"/>
                          <w:szCs w:val="18"/>
                        </w:rPr>
                        <w:t xml:space="preserve"> – D</w:t>
                      </w:r>
                      <w:r w:rsidR="003573F3" w:rsidRPr="00E028BE">
                        <w:rPr>
                          <w:rFonts w:ascii="Century Gothic" w:hAnsi="Century Gothic" w:cs="Arial"/>
                          <w:noProof/>
                          <w:sz w:val="18"/>
                          <w:szCs w:val="18"/>
                        </w:rPr>
                        <w:t>ept</w:t>
                      </w:r>
                      <w:r w:rsidR="009B29ED" w:rsidRPr="00E028BE">
                        <w:rPr>
                          <w:rFonts w:ascii="Century Gothic" w:hAnsi="Century Gothic" w:cs="Arial"/>
                          <w:noProof/>
                          <w:sz w:val="18"/>
                          <w:szCs w:val="18"/>
                        </w:rPr>
                        <w:t>.</w:t>
                      </w:r>
                      <w:r w:rsidR="003573F3" w:rsidRPr="00E028BE">
                        <w:rPr>
                          <w:rFonts w:ascii="Century Gothic" w:hAnsi="Century Gothic" w:cs="Arial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E028BE">
                        <w:rPr>
                          <w:rFonts w:ascii="Century Gothic" w:hAnsi="Century Gothic" w:cs="Arial"/>
                          <w:noProof/>
                          <w:sz w:val="18"/>
                          <w:szCs w:val="18"/>
                        </w:rPr>
                        <w:t>Didàctiques Específiques</w:t>
                      </w:r>
                      <w:r w:rsidR="003573F3" w:rsidRPr="00E028BE">
                        <w:rPr>
                          <w:rFonts w:ascii="Century Gothic" w:hAnsi="Century Gothic" w:cs="Arial"/>
                          <w:noProof/>
                          <w:sz w:val="18"/>
                          <w:szCs w:val="18"/>
                        </w:rPr>
                        <w:t>, Institut de Recerca Educativa i Facultat d’Educació i Psicologia</w:t>
                      </w:r>
                    </w:p>
                    <w:p w:rsidR="001C1715" w:rsidRDefault="001C1715" w:rsidP="00E028BE">
                      <w:pPr>
                        <w:tabs>
                          <w:tab w:val="left" w:pos="540"/>
                        </w:tabs>
                        <w:spacing w:after="0"/>
                        <w:jc w:val="both"/>
                      </w:pPr>
                      <w:r w:rsidRPr="00E028BE">
                        <w:rPr>
                          <w:rFonts w:ascii="Century Gothic" w:hAnsi="Century Gothic" w:cs="Arial"/>
                          <w:noProof/>
                          <w:sz w:val="18"/>
                          <w:szCs w:val="18"/>
                        </w:rPr>
                        <w:t xml:space="preserve">Lloc: </w:t>
                      </w:r>
                      <w:r w:rsidRPr="00E028BE">
                        <w:rPr>
                          <w:rFonts w:ascii="Century Gothic" w:hAnsi="Century Gothic" w:cs="Arial"/>
                          <w:noProof/>
                          <w:sz w:val="18"/>
                          <w:szCs w:val="18"/>
                        </w:rPr>
                        <w:tab/>
                        <w:t>Facultat d’Educació i Psicologia. Plaça St. Domènec, 9. Girona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722A" w:rsidRPr="00E028BE" w:rsidRDefault="00416F83" w:rsidP="000E79EA">
      <w:pPr>
        <w:spacing w:after="0"/>
        <w:ind w:left="8496"/>
        <w:jc w:val="both"/>
        <w:rPr>
          <w:rFonts w:ascii="Century Gothic" w:hAnsi="Century Gothic"/>
          <w:b/>
          <w:sz w:val="18"/>
          <w:szCs w:val="18"/>
        </w:rPr>
      </w:pPr>
      <w:r w:rsidRPr="00E028BE">
        <w:rPr>
          <w:rFonts w:ascii="Century Gothic" w:hAnsi="Century Gothic"/>
          <w:b/>
          <w:sz w:val="18"/>
          <w:szCs w:val="18"/>
        </w:rPr>
        <w:t xml:space="preserve">- </w:t>
      </w:r>
      <w:r w:rsidR="00CE5627">
        <w:rPr>
          <w:rFonts w:ascii="Century Gothic" w:hAnsi="Century Gothic"/>
          <w:b/>
          <w:sz w:val="18"/>
          <w:szCs w:val="18"/>
        </w:rPr>
        <w:t>*</w:t>
      </w:r>
      <w:r w:rsidR="001C1715" w:rsidRPr="00E028BE">
        <w:rPr>
          <w:rFonts w:ascii="Century Gothic" w:hAnsi="Century Gothic"/>
          <w:b/>
          <w:sz w:val="18"/>
          <w:szCs w:val="18"/>
        </w:rPr>
        <w:t>Activitat reconeguda pel Departament d’E</w:t>
      </w:r>
      <w:r w:rsidR="00684812">
        <w:rPr>
          <w:rFonts w:ascii="Century Gothic" w:hAnsi="Century Gothic"/>
          <w:b/>
          <w:sz w:val="18"/>
          <w:szCs w:val="18"/>
        </w:rPr>
        <w:t>ducació</w:t>
      </w:r>
      <w:r w:rsidR="00BC722A" w:rsidRPr="00E028BE">
        <w:rPr>
          <w:rFonts w:ascii="Century Gothic" w:hAnsi="Century Gothic"/>
          <w:b/>
          <w:sz w:val="18"/>
          <w:szCs w:val="18"/>
        </w:rPr>
        <w:t xml:space="preserve"> i</w:t>
      </w:r>
    </w:p>
    <w:p w:rsidR="00CE5627" w:rsidRPr="00E028BE" w:rsidRDefault="00BC722A" w:rsidP="000E79EA">
      <w:pPr>
        <w:spacing w:after="0"/>
        <w:ind w:left="8647"/>
        <w:jc w:val="both"/>
        <w:rPr>
          <w:rFonts w:ascii="Century Gothic" w:hAnsi="Century Gothic"/>
          <w:b/>
          <w:sz w:val="18"/>
          <w:szCs w:val="18"/>
        </w:rPr>
      </w:pPr>
      <w:r w:rsidRPr="00E028BE">
        <w:rPr>
          <w:rFonts w:ascii="Century Gothic" w:hAnsi="Century Gothic"/>
          <w:b/>
          <w:sz w:val="18"/>
          <w:szCs w:val="18"/>
        </w:rPr>
        <w:t>certificada per a</w:t>
      </w:r>
      <w:r w:rsidR="00B93F2D" w:rsidRPr="00E028BE">
        <w:rPr>
          <w:rFonts w:ascii="Century Gothic" w:hAnsi="Century Gothic"/>
          <w:b/>
          <w:sz w:val="18"/>
          <w:szCs w:val="18"/>
        </w:rPr>
        <w:t>ls</w:t>
      </w:r>
      <w:r w:rsidRPr="00E028BE">
        <w:rPr>
          <w:rFonts w:ascii="Century Gothic" w:hAnsi="Century Gothic"/>
          <w:b/>
          <w:sz w:val="18"/>
          <w:szCs w:val="18"/>
        </w:rPr>
        <w:t xml:space="preserve"> docents</w:t>
      </w:r>
      <w:bookmarkStart w:id="5" w:name="_GoBack"/>
      <w:bookmarkEnd w:id="5"/>
      <w:r w:rsidRPr="00E028BE">
        <w:rPr>
          <w:rFonts w:ascii="Century Gothic" w:hAnsi="Century Gothic"/>
          <w:b/>
          <w:sz w:val="18"/>
          <w:szCs w:val="18"/>
        </w:rPr>
        <w:t xml:space="preserve"> per l’ICE de la UdG.</w:t>
      </w:r>
      <w:r w:rsidR="00CE5627">
        <w:rPr>
          <w:rFonts w:ascii="Century Gothic" w:hAnsi="Century Gothic"/>
          <w:b/>
          <w:sz w:val="18"/>
          <w:szCs w:val="18"/>
        </w:rPr>
        <w:t xml:space="preserve"> </w:t>
      </w:r>
      <w:r w:rsidR="000E79EA">
        <w:rPr>
          <w:rFonts w:ascii="Century Gothic" w:hAnsi="Century Gothic"/>
          <w:b/>
          <w:sz w:val="18"/>
          <w:szCs w:val="18"/>
        </w:rPr>
        <w:t>Cal fer la inscripció a</w:t>
      </w:r>
      <w:r w:rsidR="00CE5627">
        <w:rPr>
          <w:rFonts w:ascii="Century Gothic" w:hAnsi="Century Gothic"/>
          <w:b/>
          <w:sz w:val="18"/>
          <w:szCs w:val="18"/>
        </w:rPr>
        <w:t xml:space="preserve">: </w:t>
      </w:r>
      <w:hyperlink r:id="rId12" w:history="1">
        <w:r w:rsidR="000E79EA" w:rsidRPr="000E79EA">
          <w:rPr>
            <w:rStyle w:val="Enlla"/>
            <w:rFonts w:ascii="Century Gothic" w:hAnsi="Century Gothic"/>
            <w:sz w:val="18"/>
          </w:rPr>
          <w:t>https://www.udg.edu/ca/ice</w:t>
        </w:r>
      </w:hyperlink>
    </w:p>
    <w:p w:rsidR="00602713" w:rsidRPr="00E028BE" w:rsidRDefault="000E79EA" w:rsidP="000E79EA">
      <w:pPr>
        <w:tabs>
          <w:tab w:val="left" w:pos="8789"/>
        </w:tabs>
        <w:spacing w:after="0"/>
        <w:ind w:left="8496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</w:t>
      </w:r>
      <w:r w:rsidR="00416F83" w:rsidRPr="00E028BE">
        <w:rPr>
          <w:rFonts w:ascii="Century Gothic" w:hAnsi="Century Gothic"/>
          <w:b/>
          <w:sz w:val="18"/>
          <w:szCs w:val="18"/>
        </w:rPr>
        <w:t xml:space="preserve">- </w:t>
      </w:r>
      <w:r w:rsidR="00AD60F0" w:rsidRPr="00E028BE">
        <w:rPr>
          <w:rFonts w:ascii="Century Gothic" w:hAnsi="Century Gothic"/>
          <w:b/>
          <w:sz w:val="18"/>
          <w:szCs w:val="18"/>
        </w:rPr>
        <w:t xml:space="preserve">Es lliurarà certificat d’assistència </w:t>
      </w:r>
      <w:r w:rsidR="003954AA" w:rsidRPr="00E028BE">
        <w:rPr>
          <w:rFonts w:ascii="Century Gothic" w:hAnsi="Century Gothic"/>
          <w:b/>
          <w:sz w:val="18"/>
          <w:szCs w:val="18"/>
        </w:rPr>
        <w:t>a les jornades</w:t>
      </w:r>
      <w:r>
        <w:rPr>
          <w:rFonts w:ascii="Century Gothic" w:hAnsi="Century Gothic"/>
          <w:b/>
          <w:sz w:val="18"/>
          <w:szCs w:val="18"/>
        </w:rPr>
        <w:t xml:space="preserve"> a la resta d’assistents </w:t>
      </w:r>
      <w:r w:rsidR="00BC722A" w:rsidRPr="00E028BE">
        <w:rPr>
          <w:rFonts w:ascii="Century Gothic" w:hAnsi="Century Gothic"/>
          <w:b/>
          <w:sz w:val="18"/>
          <w:szCs w:val="18"/>
        </w:rPr>
        <w:t>.</w:t>
      </w:r>
    </w:p>
    <w:sectPr w:rsidR="00602713" w:rsidRPr="00E028BE" w:rsidSect="0083078D">
      <w:pgSz w:w="16838" w:h="11899" w:orient="landscape"/>
      <w:pgMar w:top="238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66" w:rsidRDefault="00D47066" w:rsidP="009B29ED">
      <w:pPr>
        <w:spacing w:after="0"/>
      </w:pPr>
      <w:r>
        <w:separator/>
      </w:r>
    </w:p>
  </w:endnote>
  <w:endnote w:type="continuationSeparator" w:id="0">
    <w:p w:rsidR="00D47066" w:rsidRDefault="00D47066" w:rsidP="009B29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66" w:rsidRDefault="00D47066" w:rsidP="009B29ED">
      <w:pPr>
        <w:spacing w:after="0"/>
      </w:pPr>
      <w:r>
        <w:separator/>
      </w:r>
    </w:p>
  </w:footnote>
  <w:footnote w:type="continuationSeparator" w:id="0">
    <w:p w:rsidR="00D47066" w:rsidRDefault="00D47066" w:rsidP="009B29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2CE7"/>
    <w:multiLevelType w:val="hybridMultilevel"/>
    <w:tmpl w:val="AB76738A"/>
    <w:lvl w:ilvl="0" w:tplc="5910188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A27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7C0E7F"/>
    <w:multiLevelType w:val="hybridMultilevel"/>
    <w:tmpl w:val="F49E17A2"/>
    <w:lvl w:ilvl="0" w:tplc="33801D2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1DDA"/>
    <w:multiLevelType w:val="hybridMultilevel"/>
    <w:tmpl w:val="2D7E7ED2"/>
    <w:lvl w:ilvl="0" w:tplc="53E623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B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B42A9D"/>
    <w:multiLevelType w:val="hybridMultilevel"/>
    <w:tmpl w:val="9FA27F4E"/>
    <w:lvl w:ilvl="0" w:tplc="2264C6D0">
      <w:start w:val="35"/>
      <w:numFmt w:val="bullet"/>
      <w:lvlText w:val="-"/>
      <w:lvlJc w:val="left"/>
      <w:pPr>
        <w:ind w:left="9007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9727" w:hanging="360"/>
      </w:pPr>
      <w:rPr>
        <w:rFonts w:ascii="Courier New" w:hAnsi="Courier New" w:cs="Symbol" w:hint="default"/>
      </w:rPr>
    </w:lvl>
    <w:lvl w:ilvl="2" w:tplc="04030005" w:tentative="1">
      <w:start w:val="1"/>
      <w:numFmt w:val="bullet"/>
      <w:lvlText w:val=""/>
      <w:lvlJc w:val="left"/>
      <w:pPr>
        <w:ind w:left="1044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116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1887" w:hanging="360"/>
      </w:pPr>
      <w:rPr>
        <w:rFonts w:ascii="Courier New" w:hAnsi="Courier New" w:cs="Symbol" w:hint="default"/>
      </w:rPr>
    </w:lvl>
    <w:lvl w:ilvl="5" w:tplc="04030005" w:tentative="1">
      <w:start w:val="1"/>
      <w:numFmt w:val="bullet"/>
      <w:lvlText w:val=""/>
      <w:lvlJc w:val="left"/>
      <w:pPr>
        <w:ind w:left="1260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332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4047" w:hanging="360"/>
      </w:pPr>
      <w:rPr>
        <w:rFonts w:ascii="Courier New" w:hAnsi="Courier New" w:cs="Symbol" w:hint="default"/>
      </w:rPr>
    </w:lvl>
    <w:lvl w:ilvl="8" w:tplc="04030005" w:tentative="1">
      <w:start w:val="1"/>
      <w:numFmt w:val="bullet"/>
      <w:lvlText w:val=""/>
      <w:lvlJc w:val="left"/>
      <w:pPr>
        <w:ind w:left="14767" w:hanging="360"/>
      </w:pPr>
      <w:rPr>
        <w:rFonts w:ascii="Wingdings" w:hAnsi="Wingdings" w:hint="default"/>
      </w:rPr>
    </w:lvl>
  </w:abstractNum>
  <w:abstractNum w:abstractNumId="6" w15:restartNumberingAfterBreak="0">
    <w:nsid w:val="287D7B36"/>
    <w:multiLevelType w:val="hybridMultilevel"/>
    <w:tmpl w:val="34F855EC"/>
    <w:lvl w:ilvl="0" w:tplc="53BA82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A2EF2"/>
    <w:multiLevelType w:val="hybridMultilevel"/>
    <w:tmpl w:val="73D2CAA8"/>
    <w:lvl w:ilvl="0" w:tplc="1910B970">
      <w:start w:val="35"/>
      <w:numFmt w:val="bullet"/>
      <w:lvlText w:val="-"/>
      <w:lvlJc w:val="left"/>
      <w:pPr>
        <w:ind w:left="8856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Symbol" w:hint="default"/>
      </w:rPr>
    </w:lvl>
    <w:lvl w:ilvl="2" w:tplc="0403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Symbol" w:hint="default"/>
      </w:rPr>
    </w:lvl>
    <w:lvl w:ilvl="5" w:tplc="0403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cs="Symbol" w:hint="default"/>
      </w:rPr>
    </w:lvl>
    <w:lvl w:ilvl="8" w:tplc="0403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abstractNum w:abstractNumId="8" w15:restartNumberingAfterBreak="0">
    <w:nsid w:val="2F3C4A29"/>
    <w:multiLevelType w:val="hybridMultilevel"/>
    <w:tmpl w:val="6B18D090"/>
    <w:lvl w:ilvl="0" w:tplc="0408EF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D543D"/>
    <w:multiLevelType w:val="hybridMultilevel"/>
    <w:tmpl w:val="BC0810F8"/>
    <w:lvl w:ilvl="0" w:tplc="53BA82E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B5C4D6F0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Wingdings" w:hint="default"/>
      </w:rPr>
    </w:lvl>
    <w:lvl w:ilvl="2" w:tplc="6ED66EFE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A1EA17E4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E95645F2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Wingdings" w:hint="default"/>
      </w:rPr>
    </w:lvl>
    <w:lvl w:ilvl="5" w:tplc="ADBC99DC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1C60D5BA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FF08765C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Wingdings" w:hint="default"/>
      </w:rPr>
    </w:lvl>
    <w:lvl w:ilvl="8" w:tplc="3976C5BE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0" w15:restartNumberingAfterBreak="0">
    <w:nsid w:val="3CF7220D"/>
    <w:multiLevelType w:val="hybridMultilevel"/>
    <w:tmpl w:val="1188EB2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A46A2"/>
    <w:multiLevelType w:val="hybridMultilevel"/>
    <w:tmpl w:val="CE9E09A8"/>
    <w:lvl w:ilvl="0" w:tplc="2264C6D0">
      <w:start w:val="35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570F5"/>
    <w:multiLevelType w:val="hybridMultilevel"/>
    <w:tmpl w:val="897E4A06"/>
    <w:lvl w:ilvl="0" w:tplc="3E8CD51E">
      <w:start w:val="35"/>
      <w:numFmt w:val="bullet"/>
      <w:lvlText w:val="-"/>
      <w:lvlJc w:val="left"/>
      <w:pPr>
        <w:ind w:left="9007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9727" w:hanging="360"/>
      </w:pPr>
      <w:rPr>
        <w:rFonts w:ascii="Courier New" w:hAnsi="Courier New" w:cs="Symbol" w:hint="default"/>
      </w:rPr>
    </w:lvl>
    <w:lvl w:ilvl="2" w:tplc="04030005" w:tentative="1">
      <w:start w:val="1"/>
      <w:numFmt w:val="bullet"/>
      <w:lvlText w:val=""/>
      <w:lvlJc w:val="left"/>
      <w:pPr>
        <w:ind w:left="1044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116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1887" w:hanging="360"/>
      </w:pPr>
      <w:rPr>
        <w:rFonts w:ascii="Courier New" w:hAnsi="Courier New" w:cs="Symbol" w:hint="default"/>
      </w:rPr>
    </w:lvl>
    <w:lvl w:ilvl="5" w:tplc="04030005" w:tentative="1">
      <w:start w:val="1"/>
      <w:numFmt w:val="bullet"/>
      <w:lvlText w:val=""/>
      <w:lvlJc w:val="left"/>
      <w:pPr>
        <w:ind w:left="1260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332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4047" w:hanging="360"/>
      </w:pPr>
      <w:rPr>
        <w:rFonts w:ascii="Courier New" w:hAnsi="Courier New" w:cs="Symbol" w:hint="default"/>
      </w:rPr>
    </w:lvl>
    <w:lvl w:ilvl="8" w:tplc="04030005" w:tentative="1">
      <w:start w:val="1"/>
      <w:numFmt w:val="bullet"/>
      <w:lvlText w:val=""/>
      <w:lvlJc w:val="left"/>
      <w:pPr>
        <w:ind w:left="14767" w:hanging="360"/>
      </w:pPr>
      <w:rPr>
        <w:rFonts w:ascii="Wingdings" w:hAnsi="Wingdings" w:hint="default"/>
      </w:rPr>
    </w:lvl>
  </w:abstractNum>
  <w:abstractNum w:abstractNumId="13" w15:restartNumberingAfterBreak="0">
    <w:nsid w:val="48C45359"/>
    <w:multiLevelType w:val="hybridMultilevel"/>
    <w:tmpl w:val="70EED28E"/>
    <w:lvl w:ilvl="0" w:tplc="53BA82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95D29"/>
    <w:multiLevelType w:val="hybridMultilevel"/>
    <w:tmpl w:val="10362708"/>
    <w:lvl w:ilvl="0" w:tplc="53BA82E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618C962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Wingdings" w:hint="default"/>
      </w:rPr>
    </w:lvl>
    <w:lvl w:ilvl="2" w:tplc="6E4A8124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AA1441E6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A1467708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Wingdings" w:hint="default"/>
      </w:rPr>
    </w:lvl>
    <w:lvl w:ilvl="5" w:tplc="E0BE9E2E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D7A80142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B08C748C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Wingdings" w:hint="default"/>
      </w:rPr>
    </w:lvl>
    <w:lvl w:ilvl="8" w:tplc="B986FA40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5" w15:restartNumberingAfterBreak="0">
    <w:nsid w:val="4D114D69"/>
    <w:multiLevelType w:val="hybridMultilevel"/>
    <w:tmpl w:val="C19ACAD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B76E0C"/>
    <w:multiLevelType w:val="hybridMultilevel"/>
    <w:tmpl w:val="1EECCD44"/>
    <w:lvl w:ilvl="0" w:tplc="53BA82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375D2"/>
    <w:multiLevelType w:val="singleLevel"/>
    <w:tmpl w:val="C80647D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E066042"/>
    <w:multiLevelType w:val="hybridMultilevel"/>
    <w:tmpl w:val="1278F7C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56D6B"/>
    <w:multiLevelType w:val="hybridMultilevel"/>
    <w:tmpl w:val="F15025E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A62AE"/>
    <w:multiLevelType w:val="hybridMultilevel"/>
    <w:tmpl w:val="83745934"/>
    <w:lvl w:ilvl="0" w:tplc="5910188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1"/>
  </w:num>
  <w:num w:numId="5">
    <w:abstractNumId w:val="4"/>
  </w:num>
  <w:num w:numId="6">
    <w:abstractNumId w:val="17"/>
  </w:num>
  <w:num w:numId="7">
    <w:abstractNumId w:val="19"/>
  </w:num>
  <w:num w:numId="8">
    <w:abstractNumId w:val="14"/>
  </w:num>
  <w:num w:numId="9">
    <w:abstractNumId w:val="9"/>
  </w:num>
  <w:num w:numId="10">
    <w:abstractNumId w:val="15"/>
  </w:num>
  <w:num w:numId="11">
    <w:abstractNumId w:val="10"/>
  </w:num>
  <w:num w:numId="12">
    <w:abstractNumId w:val="13"/>
  </w:num>
  <w:num w:numId="13">
    <w:abstractNumId w:val="6"/>
  </w:num>
  <w:num w:numId="14">
    <w:abstractNumId w:val="16"/>
  </w:num>
  <w:num w:numId="15">
    <w:abstractNumId w:val="3"/>
  </w:num>
  <w:num w:numId="16">
    <w:abstractNumId w:val="8"/>
  </w:num>
  <w:num w:numId="17">
    <w:abstractNumId w:val="2"/>
  </w:num>
  <w:num w:numId="18">
    <w:abstractNumId w:val="7"/>
  </w:num>
  <w:num w:numId="19">
    <w:abstractNumId w:val="12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6"/>
    <w:rsid w:val="000310A1"/>
    <w:rsid w:val="000352BD"/>
    <w:rsid w:val="00046530"/>
    <w:rsid w:val="00056C58"/>
    <w:rsid w:val="00083904"/>
    <w:rsid w:val="000A1ACE"/>
    <w:rsid w:val="000C538A"/>
    <w:rsid w:val="000E79EA"/>
    <w:rsid w:val="000F1C62"/>
    <w:rsid w:val="00123ACD"/>
    <w:rsid w:val="00151909"/>
    <w:rsid w:val="00152CA8"/>
    <w:rsid w:val="00162239"/>
    <w:rsid w:val="001626E7"/>
    <w:rsid w:val="001665A1"/>
    <w:rsid w:val="00180F4D"/>
    <w:rsid w:val="001C1715"/>
    <w:rsid w:val="001D2614"/>
    <w:rsid w:val="001E3335"/>
    <w:rsid w:val="001F1A7E"/>
    <w:rsid w:val="002451EA"/>
    <w:rsid w:val="0029553C"/>
    <w:rsid w:val="002E0FA9"/>
    <w:rsid w:val="00344EF3"/>
    <w:rsid w:val="003573F3"/>
    <w:rsid w:val="0036626A"/>
    <w:rsid w:val="00371567"/>
    <w:rsid w:val="003954AA"/>
    <w:rsid w:val="003C2860"/>
    <w:rsid w:val="003E2642"/>
    <w:rsid w:val="003F00C5"/>
    <w:rsid w:val="00416F83"/>
    <w:rsid w:val="00435B67"/>
    <w:rsid w:val="00470610"/>
    <w:rsid w:val="004A4EE6"/>
    <w:rsid w:val="004E2592"/>
    <w:rsid w:val="00513421"/>
    <w:rsid w:val="0054007C"/>
    <w:rsid w:val="0055534B"/>
    <w:rsid w:val="00572E3D"/>
    <w:rsid w:val="005734E4"/>
    <w:rsid w:val="005A09DE"/>
    <w:rsid w:val="005C18A8"/>
    <w:rsid w:val="005D558D"/>
    <w:rsid w:val="005F3E06"/>
    <w:rsid w:val="00602713"/>
    <w:rsid w:val="00654B2A"/>
    <w:rsid w:val="006606BE"/>
    <w:rsid w:val="006618D0"/>
    <w:rsid w:val="00666209"/>
    <w:rsid w:val="006741A8"/>
    <w:rsid w:val="00684812"/>
    <w:rsid w:val="00685525"/>
    <w:rsid w:val="006908CE"/>
    <w:rsid w:val="006C44B4"/>
    <w:rsid w:val="00751878"/>
    <w:rsid w:val="007F2507"/>
    <w:rsid w:val="008140A1"/>
    <w:rsid w:val="00820ADE"/>
    <w:rsid w:val="0083078D"/>
    <w:rsid w:val="00860366"/>
    <w:rsid w:val="00861353"/>
    <w:rsid w:val="00864FBE"/>
    <w:rsid w:val="00867B4E"/>
    <w:rsid w:val="008A0897"/>
    <w:rsid w:val="008A3D5C"/>
    <w:rsid w:val="008B165B"/>
    <w:rsid w:val="008C46D0"/>
    <w:rsid w:val="008F7F68"/>
    <w:rsid w:val="00931050"/>
    <w:rsid w:val="00955355"/>
    <w:rsid w:val="00972FAC"/>
    <w:rsid w:val="00982A42"/>
    <w:rsid w:val="009A034C"/>
    <w:rsid w:val="009A4EA9"/>
    <w:rsid w:val="009B29ED"/>
    <w:rsid w:val="009F7314"/>
    <w:rsid w:val="00A00B19"/>
    <w:rsid w:val="00A03751"/>
    <w:rsid w:val="00A055B2"/>
    <w:rsid w:val="00A11696"/>
    <w:rsid w:val="00A36A45"/>
    <w:rsid w:val="00A37D98"/>
    <w:rsid w:val="00A52CA7"/>
    <w:rsid w:val="00AC647A"/>
    <w:rsid w:val="00AD60F0"/>
    <w:rsid w:val="00AD74FA"/>
    <w:rsid w:val="00AE460A"/>
    <w:rsid w:val="00B42801"/>
    <w:rsid w:val="00B62F23"/>
    <w:rsid w:val="00B93F2D"/>
    <w:rsid w:val="00BC722A"/>
    <w:rsid w:val="00BD3F65"/>
    <w:rsid w:val="00BF1986"/>
    <w:rsid w:val="00BF53C8"/>
    <w:rsid w:val="00BF73AB"/>
    <w:rsid w:val="00C31374"/>
    <w:rsid w:val="00C41DAF"/>
    <w:rsid w:val="00C6637D"/>
    <w:rsid w:val="00CA5385"/>
    <w:rsid w:val="00CB6DBE"/>
    <w:rsid w:val="00CC3930"/>
    <w:rsid w:val="00CE0776"/>
    <w:rsid w:val="00CE3533"/>
    <w:rsid w:val="00CE5627"/>
    <w:rsid w:val="00D02925"/>
    <w:rsid w:val="00D03A8A"/>
    <w:rsid w:val="00D1703F"/>
    <w:rsid w:val="00D46B53"/>
    <w:rsid w:val="00D47066"/>
    <w:rsid w:val="00D964D7"/>
    <w:rsid w:val="00DB4D4D"/>
    <w:rsid w:val="00DE1674"/>
    <w:rsid w:val="00E028BE"/>
    <w:rsid w:val="00E36926"/>
    <w:rsid w:val="00E63397"/>
    <w:rsid w:val="00E9067B"/>
    <w:rsid w:val="00E92136"/>
    <w:rsid w:val="00E92A52"/>
    <w:rsid w:val="00EC2417"/>
    <w:rsid w:val="00EF1532"/>
    <w:rsid w:val="00EF6533"/>
    <w:rsid w:val="00F14E23"/>
    <w:rsid w:val="00F24639"/>
    <w:rsid w:val="00F37E42"/>
    <w:rsid w:val="00F542DA"/>
    <w:rsid w:val="00F6062E"/>
    <w:rsid w:val="00FB78CB"/>
    <w:rsid w:val="00FC09DD"/>
    <w:rsid w:val="00FF64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4CBBD29"/>
  <w15:docId w15:val="{15310E3E-475A-44F7-AA74-011FF63A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E06"/>
    <w:pPr>
      <w:spacing w:after="200"/>
    </w:pPr>
    <w:rPr>
      <w:sz w:val="24"/>
      <w:szCs w:val="24"/>
      <w:lang w:val="ca-ES" w:eastAsia="en-US"/>
    </w:rPr>
  </w:style>
  <w:style w:type="paragraph" w:styleId="Ttol6">
    <w:name w:val="heading 6"/>
    <w:basedOn w:val="Normal"/>
    <w:next w:val="Normal"/>
    <w:link w:val="Ttol6Car"/>
    <w:qFormat/>
    <w:rsid w:val="009B3A44"/>
    <w:pPr>
      <w:keepNext/>
      <w:tabs>
        <w:tab w:val="left" w:pos="-720"/>
      </w:tabs>
      <w:suppressAutoHyphens/>
      <w:spacing w:after="0"/>
      <w:ind w:left="142"/>
      <w:outlineLvl w:val="5"/>
    </w:pPr>
    <w:rPr>
      <w:rFonts w:ascii="Arial" w:eastAsia="Times New Roman" w:hAnsi="Arial"/>
      <w:b/>
      <w:bCs/>
      <w:sz w:val="17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6Car">
    <w:name w:val="Títol 6 Car"/>
    <w:link w:val="Ttol6"/>
    <w:rsid w:val="009B3A44"/>
    <w:rPr>
      <w:rFonts w:ascii="Arial" w:eastAsia="Times New Roman" w:hAnsi="Arial" w:cs="Times New Roman"/>
      <w:b/>
      <w:bCs/>
      <w:sz w:val="17"/>
      <w:lang w:val="ca-ES" w:eastAsia="es-ES"/>
    </w:rPr>
  </w:style>
  <w:style w:type="character" w:styleId="Enlla">
    <w:name w:val="Hyperlink"/>
    <w:rsid w:val="009B3A44"/>
    <w:rPr>
      <w:color w:val="0000FF"/>
      <w:u w:val="single"/>
    </w:rPr>
  </w:style>
  <w:style w:type="character" w:customStyle="1" w:styleId="unknown">
    <w:name w:val="unknown"/>
    <w:rsid w:val="009B3A44"/>
  </w:style>
  <w:style w:type="character" w:styleId="Textennegreta">
    <w:name w:val="Strong"/>
    <w:qFormat/>
    <w:rsid w:val="009B3A44"/>
    <w:rPr>
      <w:b/>
      <w:bCs/>
    </w:rPr>
  </w:style>
  <w:style w:type="paragraph" w:customStyle="1" w:styleId="Cuadrculaclara-nfasis31">
    <w:name w:val="Cuadrícula clara - Énfasis 31"/>
    <w:basedOn w:val="Normal"/>
    <w:uiPriority w:val="34"/>
    <w:qFormat/>
    <w:rsid w:val="009B3A4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independent">
    <w:name w:val="Body Text"/>
    <w:basedOn w:val="Normal"/>
    <w:link w:val="TextindependentCar"/>
    <w:rsid w:val="009B3A44"/>
    <w:pPr>
      <w:spacing w:after="0"/>
    </w:pPr>
    <w:rPr>
      <w:rFonts w:ascii="Helvetica*" w:eastAsia="Times New Roman" w:hAnsi="Helvetica*"/>
      <w:sz w:val="16"/>
      <w:szCs w:val="20"/>
      <w:lang w:eastAsia="es-ES"/>
    </w:rPr>
  </w:style>
  <w:style w:type="character" w:customStyle="1" w:styleId="TextindependentCar">
    <w:name w:val="Text independent Car"/>
    <w:link w:val="Textindependent"/>
    <w:rsid w:val="009B3A44"/>
    <w:rPr>
      <w:rFonts w:ascii="Helvetica*" w:eastAsia="Times New Roman" w:hAnsi="Helvetica*" w:cs="Times New Roman"/>
      <w:sz w:val="16"/>
      <w:szCs w:val="20"/>
      <w:lang w:val="ca-ES" w:eastAsia="es-ES"/>
    </w:rPr>
  </w:style>
  <w:style w:type="paragraph" w:styleId="HTMLambformatprevi">
    <w:name w:val="HTML Preformatted"/>
    <w:basedOn w:val="Normal"/>
    <w:link w:val="HTMLambformatpreviCar"/>
    <w:rsid w:val="009B3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SimSun" w:hAnsi="Courier New"/>
      <w:color w:val="000000"/>
      <w:sz w:val="20"/>
      <w:szCs w:val="20"/>
      <w:lang w:val="es-ES" w:eastAsia="zh-CN"/>
    </w:rPr>
  </w:style>
  <w:style w:type="character" w:customStyle="1" w:styleId="HTMLambformatpreviCar">
    <w:name w:val="HTML amb format previ Car"/>
    <w:link w:val="HTMLambformatprevi"/>
    <w:rsid w:val="009B3A44"/>
    <w:rPr>
      <w:rFonts w:ascii="Courier New" w:eastAsia="SimSun" w:hAnsi="Courier New" w:cs="Courier New"/>
      <w:color w:val="000000"/>
      <w:sz w:val="20"/>
      <w:szCs w:val="20"/>
      <w:lang w:val="es-ES" w:eastAsia="zh-CN"/>
    </w:rPr>
  </w:style>
  <w:style w:type="character" w:customStyle="1" w:styleId="SagniadetextindependentCar">
    <w:name w:val="Sagnia de text independent Car"/>
    <w:link w:val="Sagniadetextindependent"/>
    <w:uiPriority w:val="99"/>
    <w:semiHidden/>
    <w:rsid w:val="009B3A44"/>
    <w:rPr>
      <w:rFonts w:ascii="Calibri" w:eastAsia="Calibri" w:hAnsi="Calibri" w:cs="Times New Roman"/>
      <w:sz w:val="22"/>
      <w:szCs w:val="22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9B3A44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Normal2">
    <w:name w:val="Normal2"/>
    <w:rsid w:val="009B3A44"/>
    <w:pPr>
      <w:suppressAutoHyphens/>
      <w:spacing w:before="60" w:after="60" w:line="100" w:lineRule="atLeast"/>
      <w:jc w:val="both"/>
      <w:textAlignment w:val="baseline"/>
    </w:pPr>
    <w:rPr>
      <w:rFonts w:ascii="Times New Roman" w:eastAsia="Times New Roman" w:hAnsi="Times New Roman"/>
      <w:sz w:val="22"/>
      <w:lang w:val="ca-ES" w:eastAsia="ar-SA"/>
    </w:rPr>
  </w:style>
  <w:style w:type="paragraph" w:styleId="Textsenseformat">
    <w:name w:val="Plain Text"/>
    <w:basedOn w:val="Normal"/>
    <w:link w:val="TextsenseformatCar"/>
    <w:uiPriority w:val="99"/>
    <w:unhideWhenUsed/>
    <w:rsid w:val="009B3A44"/>
    <w:pPr>
      <w:spacing w:after="0"/>
    </w:pPr>
    <w:rPr>
      <w:rFonts w:ascii="Calibri" w:eastAsia="Times New Roman" w:hAnsi="Calibri"/>
      <w:sz w:val="22"/>
      <w:szCs w:val="21"/>
      <w:lang w:eastAsia="ca-ES"/>
    </w:rPr>
  </w:style>
  <w:style w:type="character" w:customStyle="1" w:styleId="TextsenseformatCar">
    <w:name w:val="Text sense format Car"/>
    <w:link w:val="Textsenseformat"/>
    <w:uiPriority w:val="99"/>
    <w:rsid w:val="009B3A44"/>
    <w:rPr>
      <w:rFonts w:ascii="Calibri" w:eastAsia="Times New Roman" w:hAnsi="Calibri" w:cs="Times New Roman"/>
      <w:sz w:val="22"/>
      <w:szCs w:val="21"/>
      <w:lang w:val="ca-ES" w:eastAsia="ca-ES"/>
    </w:rPr>
  </w:style>
  <w:style w:type="character" w:customStyle="1" w:styleId="TextdeglobusCar">
    <w:name w:val="Text de globus Car"/>
    <w:link w:val="Textdeglobus"/>
    <w:uiPriority w:val="99"/>
    <w:semiHidden/>
    <w:rsid w:val="009B3A44"/>
    <w:rPr>
      <w:rFonts w:ascii="Tahoma" w:eastAsia="Calibri" w:hAnsi="Tahoma" w:cs="Tahoma"/>
      <w:sz w:val="16"/>
      <w:szCs w:val="16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B3A44"/>
    <w:pPr>
      <w:spacing w:after="0"/>
    </w:pPr>
    <w:rPr>
      <w:rFonts w:ascii="Tahoma" w:eastAsia="Calibri" w:hAnsi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43E8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ES" w:eastAsia="es-ES"/>
    </w:rPr>
  </w:style>
  <w:style w:type="paragraph" w:styleId="Capalera">
    <w:name w:val="header"/>
    <w:basedOn w:val="Normal"/>
    <w:link w:val="CapaleraCar"/>
    <w:rsid w:val="009B29ED"/>
    <w:pPr>
      <w:tabs>
        <w:tab w:val="center" w:pos="4513"/>
        <w:tab w:val="right" w:pos="9026"/>
      </w:tabs>
    </w:pPr>
  </w:style>
  <w:style w:type="character" w:customStyle="1" w:styleId="CapaleraCar">
    <w:name w:val="Capçalera Car"/>
    <w:link w:val="Capalera"/>
    <w:rsid w:val="009B29ED"/>
    <w:rPr>
      <w:sz w:val="24"/>
      <w:szCs w:val="24"/>
      <w:lang w:eastAsia="en-US"/>
    </w:rPr>
  </w:style>
  <w:style w:type="paragraph" w:styleId="Peu">
    <w:name w:val="footer"/>
    <w:basedOn w:val="Normal"/>
    <w:link w:val="PeuCar"/>
    <w:rsid w:val="009B29ED"/>
    <w:pPr>
      <w:tabs>
        <w:tab w:val="center" w:pos="4513"/>
        <w:tab w:val="right" w:pos="9026"/>
      </w:tabs>
    </w:pPr>
  </w:style>
  <w:style w:type="character" w:customStyle="1" w:styleId="PeuCar">
    <w:name w:val="Peu Car"/>
    <w:link w:val="Peu"/>
    <w:rsid w:val="009B29ED"/>
    <w:rPr>
      <w:sz w:val="24"/>
      <w:szCs w:val="24"/>
      <w:lang w:eastAsia="en-US"/>
    </w:rPr>
  </w:style>
  <w:style w:type="character" w:customStyle="1" w:styleId="inp1">
    <w:name w:val="inp1"/>
    <w:basedOn w:val="Tipusdelletraperdefectedelpargraf"/>
    <w:rsid w:val="007F2507"/>
    <w:rPr>
      <w:rFonts w:ascii="Arial" w:hAnsi="Arial" w:cs="Arial" w:hint="default"/>
    </w:rPr>
  </w:style>
  <w:style w:type="paragraph" w:styleId="Pargrafdellista">
    <w:name w:val="List Paragraph"/>
    <w:basedOn w:val="Normal"/>
    <w:uiPriority w:val="34"/>
    <w:qFormat/>
    <w:rsid w:val="0034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dg.edu/ca/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.depdidactiques@udg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.depdidactiques@udg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46515-A4EC-4B68-BEBE-F8E6C2BE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Universitat de Girona</Company>
  <LinksUpToDate>false</LinksUpToDate>
  <CharactersWithSpaces>4127</CharactersWithSpaces>
  <SharedDoc>false</SharedDoc>
  <HLinks>
    <vt:vector size="6" baseType="variant">
      <vt:variant>
        <vt:i4>6291487</vt:i4>
      </vt:variant>
      <vt:variant>
        <vt:i4>37</vt:i4>
      </vt:variant>
      <vt:variant>
        <vt:i4>0</vt:i4>
      </vt:variant>
      <vt:variant>
        <vt:i4>5</vt:i4>
      </vt:variant>
      <vt:variant>
        <vt:lpwstr>mailto:sec.depdidactiques@udg.edu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Vallès Villanueva</dc:creator>
  <cp:lastModifiedBy>Teresa Bardera</cp:lastModifiedBy>
  <cp:revision>3</cp:revision>
  <cp:lastPrinted>2015-02-03T09:52:00Z</cp:lastPrinted>
  <dcterms:created xsi:type="dcterms:W3CDTF">2019-07-03T11:18:00Z</dcterms:created>
  <dcterms:modified xsi:type="dcterms:W3CDTF">2019-07-03T11:36:00Z</dcterms:modified>
</cp:coreProperties>
</file>